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15" w:rsidRDefault="007A391B" w:rsidP="00266415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r w:rsidRPr="007A391B">
        <w:rPr>
          <w:rFonts w:ascii="Georgia" w:hAnsi="Georgia"/>
          <w:b/>
          <w:sz w:val="24"/>
          <w:szCs w:val="24"/>
        </w:rPr>
        <w:t>A QUESTÃO DO PAGAMENTO ANTECIPADO NO ÂMBITO DAS CONTRATAÇÕES PÚBLICAS, SOBRETUDO AS DESTINADAS AO ENFRENTAMENTO DO COVID-19</w:t>
      </w:r>
    </w:p>
    <w:bookmarkEnd w:id="0"/>
    <w:p w:rsidR="00AE61BC" w:rsidRDefault="00AE61BC" w:rsidP="00266415">
      <w:pPr>
        <w:rPr>
          <w:rFonts w:ascii="Georgia" w:hAnsi="Georgia"/>
          <w:i/>
          <w:sz w:val="24"/>
          <w:szCs w:val="24"/>
        </w:rPr>
      </w:pPr>
      <w:r w:rsidRPr="00AE61BC">
        <w:rPr>
          <w:rFonts w:ascii="Georgia" w:hAnsi="Georgia"/>
          <w:i/>
          <w:sz w:val="24"/>
          <w:szCs w:val="24"/>
        </w:rPr>
        <w:t xml:space="preserve">Por </w:t>
      </w:r>
      <w:proofErr w:type="spellStart"/>
      <w:r w:rsidR="007A391B">
        <w:rPr>
          <w:rFonts w:ascii="Georgia" w:hAnsi="Georgia"/>
          <w:i/>
          <w:sz w:val="24"/>
          <w:szCs w:val="24"/>
        </w:rPr>
        <w:t>Edcarlos</w:t>
      </w:r>
      <w:proofErr w:type="spellEnd"/>
      <w:r w:rsidR="007A391B">
        <w:rPr>
          <w:rFonts w:ascii="Georgia" w:hAnsi="Georgia"/>
          <w:i/>
          <w:sz w:val="24"/>
          <w:szCs w:val="24"/>
        </w:rPr>
        <w:t xml:space="preserve"> Alves Lima</w:t>
      </w:r>
      <w:r w:rsidR="00EE0534" w:rsidRPr="0063513D">
        <w:rPr>
          <w:rStyle w:val="Refdenotaderodap"/>
          <w:rFonts w:ascii="Georgia" w:hAnsi="Georgia"/>
          <w:i/>
          <w:sz w:val="24"/>
          <w:szCs w:val="24"/>
        </w:rPr>
        <w:footnoteReference w:id="1"/>
      </w:r>
      <w:r w:rsidR="00EE061B">
        <w:rPr>
          <w:rFonts w:ascii="Georgia" w:hAnsi="Georgia"/>
          <w:i/>
          <w:sz w:val="24"/>
          <w:szCs w:val="24"/>
        </w:rPr>
        <w:br/>
      </w:r>
      <w:r w:rsidR="007A391B">
        <w:rPr>
          <w:rFonts w:ascii="Georgia" w:hAnsi="Georgia"/>
          <w:i/>
          <w:sz w:val="24"/>
          <w:szCs w:val="24"/>
        </w:rPr>
        <w:t>08</w:t>
      </w:r>
      <w:r w:rsidR="00EE061B">
        <w:rPr>
          <w:rFonts w:ascii="Georgia" w:hAnsi="Georgia"/>
          <w:i/>
          <w:sz w:val="24"/>
          <w:szCs w:val="24"/>
        </w:rPr>
        <w:t>/0</w:t>
      </w:r>
      <w:r w:rsidR="007A391B">
        <w:rPr>
          <w:rFonts w:ascii="Georgia" w:hAnsi="Georgia"/>
          <w:i/>
          <w:sz w:val="24"/>
          <w:szCs w:val="24"/>
        </w:rPr>
        <w:t>4</w:t>
      </w:r>
      <w:r w:rsidR="00EE061B">
        <w:rPr>
          <w:rFonts w:ascii="Georgia" w:hAnsi="Georgia"/>
          <w:i/>
          <w:sz w:val="24"/>
          <w:szCs w:val="24"/>
        </w:rPr>
        <w:t>/2020</w:t>
      </w:r>
    </w:p>
    <w:p w:rsidR="00416056" w:rsidRDefault="00416056" w:rsidP="00AE61BC">
      <w:pPr>
        <w:rPr>
          <w:rFonts w:ascii="Georgia" w:hAnsi="Georgia"/>
          <w:i/>
          <w:sz w:val="24"/>
          <w:szCs w:val="24"/>
        </w:rPr>
      </w:pPr>
    </w:p>
    <w:p w:rsidR="007A391B" w:rsidRPr="007A391B" w:rsidRDefault="007A391B" w:rsidP="007A391B">
      <w:pPr>
        <w:jc w:val="both"/>
        <w:rPr>
          <w:rFonts w:ascii="Georgia" w:hAnsi="Georgia"/>
          <w:b/>
          <w:sz w:val="24"/>
          <w:szCs w:val="24"/>
        </w:rPr>
      </w:pPr>
      <w:r w:rsidRPr="007A391B">
        <w:rPr>
          <w:rFonts w:ascii="Georgia" w:hAnsi="Georgia"/>
          <w:b/>
          <w:sz w:val="24"/>
          <w:szCs w:val="24"/>
        </w:rPr>
        <w:t>1. INTRODUÇÃO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A declaração, pela Organização Mundial da Saúde – OMS, da pandemia do </w:t>
      </w:r>
      <w:proofErr w:type="spellStart"/>
      <w:r w:rsidRPr="007A391B">
        <w:rPr>
          <w:rFonts w:ascii="Georgia" w:hAnsi="Georgia"/>
          <w:sz w:val="24"/>
          <w:szCs w:val="24"/>
        </w:rPr>
        <w:t>covid</w:t>
      </w:r>
      <w:proofErr w:type="spellEnd"/>
      <w:r w:rsidRPr="007A391B">
        <w:rPr>
          <w:rFonts w:ascii="Georgia" w:hAnsi="Georgia"/>
          <w:sz w:val="24"/>
          <w:szCs w:val="24"/>
        </w:rPr>
        <w:t xml:space="preserve"> -19, ocorrida no dia 11 de março de 2020, ensejou a adoção de uma série de ações pelos diversos entes da Federação, dentre as quais se destaca, no plano nacional, a edição da Lei nº 13.979/2020, alterada pela Medida Provisória nº 926/2020, que, dentre outras medidas, trouxe uma nova hipótese de licitação dispensável, assim como reduziu, pela metade, os prazos no âmbito da licitação deflagrada na</w:t>
      </w:r>
      <w:r w:rsidR="00D42978">
        <w:rPr>
          <w:rFonts w:ascii="Georgia" w:hAnsi="Georgia"/>
          <w:sz w:val="24"/>
          <w:szCs w:val="24"/>
        </w:rPr>
        <w:t xml:space="preserve"> modalidade pregão</w:t>
      </w:r>
      <w:r w:rsidR="00D42978">
        <w:rPr>
          <w:rStyle w:val="Refdenotaderodap"/>
          <w:rFonts w:ascii="Georgia" w:hAnsi="Georgia"/>
          <w:sz w:val="24"/>
          <w:szCs w:val="24"/>
        </w:rPr>
        <w:footnoteReference w:id="2"/>
      </w:r>
      <w:r w:rsidRPr="007A391B">
        <w:rPr>
          <w:rFonts w:ascii="Georgia" w:hAnsi="Georgia"/>
          <w:sz w:val="24"/>
          <w:szCs w:val="24"/>
        </w:rPr>
        <w:t>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A precitada norma, editada, pela União, no uso</w:t>
      </w:r>
      <w:r w:rsidR="00D42978">
        <w:rPr>
          <w:rFonts w:ascii="Georgia" w:hAnsi="Georgia"/>
          <w:sz w:val="24"/>
          <w:szCs w:val="24"/>
        </w:rPr>
        <w:t xml:space="preserve"> de sua competência privativa</w:t>
      </w:r>
      <w:r w:rsidR="00D42978">
        <w:rPr>
          <w:rStyle w:val="Refdenotaderodap"/>
          <w:rFonts w:ascii="Georgia" w:hAnsi="Georgia"/>
          <w:sz w:val="24"/>
          <w:szCs w:val="24"/>
        </w:rPr>
        <w:footnoteReference w:id="3"/>
      </w:r>
      <w:r w:rsidRPr="007A391B">
        <w:rPr>
          <w:rFonts w:ascii="Georgia" w:hAnsi="Georgia"/>
          <w:sz w:val="24"/>
          <w:szCs w:val="24"/>
        </w:rPr>
        <w:t xml:space="preserve">, veiculou importantes instrumentos para conferir efetividade ao enfrentamento da emergência em saúde pública ocasionada pela pandemia do </w:t>
      </w:r>
      <w:proofErr w:type="spellStart"/>
      <w:r w:rsidRPr="007A391B">
        <w:rPr>
          <w:rFonts w:ascii="Georgia" w:hAnsi="Georgia"/>
          <w:sz w:val="24"/>
          <w:szCs w:val="24"/>
        </w:rPr>
        <w:t>covid</w:t>
      </w:r>
      <w:proofErr w:type="spellEnd"/>
      <w:r w:rsidRPr="007A391B">
        <w:rPr>
          <w:rFonts w:ascii="Georgia" w:hAnsi="Georgia"/>
          <w:sz w:val="24"/>
          <w:szCs w:val="24"/>
        </w:rPr>
        <w:t xml:space="preserve"> -19, tornando mais célere e menos burocrática, por exemplo, contratações públicas que objetivem tal enfrentamento.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Ocorre, no entanto, que há entraves, ainda burocráticos, que, por vezes, podem inviabilizar aquisições e contratações feitas no atual cenário de calamidade pública.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Uma dessas dificuldades, que será abordada no presente arrazoado, é relacionada ao pagamento antecipado que, não raras as vezes, é condição imposta pela empresa contratada para que o fornecimento seja realizado ou o serviço seja executado.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Diante deste contexto, o gestor público se vê encurralado entre cumprir o princípio da legalidade ou atender ao interesse público com a implementação da política pública a ser implementada com a almejada contratação.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lastRenderedPageBreak/>
        <w:t xml:space="preserve"> Aliás, o princípio da legalidade, sobretudo nos tempos atuais, está passando por grandes transformações. Nesse sentido, vale destacar o alerta feito pelo ilus</w:t>
      </w:r>
      <w:r w:rsidR="00D42978">
        <w:rPr>
          <w:rFonts w:ascii="Georgia" w:hAnsi="Georgia"/>
          <w:sz w:val="24"/>
          <w:szCs w:val="24"/>
        </w:rPr>
        <w:t xml:space="preserve">tre </w:t>
      </w:r>
      <w:proofErr w:type="spellStart"/>
      <w:r w:rsidR="00D42978">
        <w:rPr>
          <w:rFonts w:ascii="Georgia" w:hAnsi="Georgia"/>
          <w:sz w:val="24"/>
          <w:szCs w:val="24"/>
        </w:rPr>
        <w:t>dr.</w:t>
      </w:r>
      <w:proofErr w:type="spellEnd"/>
      <w:r w:rsidR="00D42978">
        <w:rPr>
          <w:rFonts w:ascii="Georgia" w:hAnsi="Georgia"/>
          <w:sz w:val="24"/>
          <w:szCs w:val="24"/>
        </w:rPr>
        <w:t xml:space="preserve"> </w:t>
      </w:r>
      <w:proofErr w:type="spellStart"/>
      <w:r w:rsidR="00D42978">
        <w:rPr>
          <w:rFonts w:ascii="Georgia" w:hAnsi="Georgia"/>
          <w:sz w:val="24"/>
          <w:szCs w:val="24"/>
        </w:rPr>
        <w:t>Egon</w:t>
      </w:r>
      <w:proofErr w:type="spellEnd"/>
      <w:r w:rsidR="00D42978">
        <w:rPr>
          <w:rFonts w:ascii="Georgia" w:hAnsi="Georgia"/>
          <w:sz w:val="24"/>
          <w:szCs w:val="24"/>
        </w:rPr>
        <w:t xml:space="preserve"> </w:t>
      </w:r>
      <w:proofErr w:type="spellStart"/>
      <w:r w:rsidR="00D42978">
        <w:rPr>
          <w:rFonts w:ascii="Georgia" w:hAnsi="Georgia"/>
          <w:sz w:val="24"/>
          <w:szCs w:val="24"/>
        </w:rPr>
        <w:t>Bockmann</w:t>
      </w:r>
      <w:proofErr w:type="spellEnd"/>
      <w:r w:rsidR="00D42978">
        <w:rPr>
          <w:rFonts w:ascii="Georgia" w:hAnsi="Georgia"/>
          <w:sz w:val="24"/>
          <w:szCs w:val="24"/>
        </w:rPr>
        <w:t xml:space="preserve"> Moreira</w:t>
      </w:r>
      <w:r w:rsidR="00D42978">
        <w:rPr>
          <w:rStyle w:val="Refdenotaderodap"/>
          <w:rFonts w:ascii="Georgia" w:hAnsi="Georgia"/>
          <w:sz w:val="24"/>
          <w:szCs w:val="24"/>
        </w:rPr>
        <w:footnoteReference w:id="4"/>
      </w:r>
      <w:r w:rsidRPr="007A391B">
        <w:rPr>
          <w:rFonts w:ascii="Georgia" w:hAnsi="Georgia"/>
          <w:sz w:val="24"/>
          <w:szCs w:val="24"/>
        </w:rPr>
        <w:t>, no sentido de:</w:t>
      </w:r>
    </w:p>
    <w:p w:rsidR="007A391B" w:rsidRPr="007A391B" w:rsidRDefault="007A391B" w:rsidP="007A391B">
      <w:pPr>
        <w:ind w:left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</w:t>
      </w:r>
      <w:r w:rsidRPr="007A391B">
        <w:rPr>
          <w:rFonts w:ascii="Georgia" w:hAnsi="Georgia"/>
          <w:sz w:val="20"/>
          <w:szCs w:val="24"/>
        </w:rPr>
        <w:t xml:space="preserve">Levarmos a sério a ressignificação do princípio da legalidade e compreender que a administração pública deve atuar “conforme a lei e o Direito” (Lei 9.784/1999, art. 2º, par. </w:t>
      </w:r>
      <w:proofErr w:type="spellStart"/>
      <w:proofErr w:type="gramStart"/>
      <w:r w:rsidRPr="007A391B">
        <w:rPr>
          <w:rFonts w:ascii="Georgia" w:hAnsi="Georgia"/>
          <w:sz w:val="20"/>
          <w:szCs w:val="24"/>
        </w:rPr>
        <w:t>ún</w:t>
      </w:r>
      <w:proofErr w:type="spellEnd"/>
      <w:r w:rsidRPr="007A391B">
        <w:rPr>
          <w:rFonts w:ascii="Georgia" w:hAnsi="Georgia"/>
          <w:sz w:val="20"/>
          <w:szCs w:val="24"/>
        </w:rPr>
        <w:t>.,</w:t>
      </w:r>
      <w:proofErr w:type="gramEnd"/>
      <w:r w:rsidRPr="007A391B">
        <w:rPr>
          <w:rFonts w:ascii="Georgia" w:hAnsi="Georgia"/>
          <w:sz w:val="20"/>
          <w:szCs w:val="24"/>
        </w:rPr>
        <w:t xml:space="preserve"> inc. I), sempre levando em conta “os obstáculos e as dificuldades reais do gestor e as exigências das políticas públicas a seu cargo (LINDB, art. 22).</w:t>
      </w:r>
    </w:p>
    <w:p w:rsidR="00D42978" w:rsidRDefault="00D42978" w:rsidP="007A391B">
      <w:pPr>
        <w:jc w:val="both"/>
        <w:rPr>
          <w:rFonts w:ascii="Georgia" w:hAnsi="Georgia"/>
          <w:b/>
          <w:sz w:val="24"/>
          <w:szCs w:val="24"/>
        </w:rPr>
      </w:pPr>
    </w:p>
    <w:p w:rsidR="007A391B" w:rsidRPr="007A391B" w:rsidRDefault="007A391B" w:rsidP="007A391B">
      <w:pPr>
        <w:jc w:val="both"/>
        <w:rPr>
          <w:rFonts w:ascii="Georgia" w:hAnsi="Georgia"/>
          <w:b/>
          <w:sz w:val="24"/>
          <w:szCs w:val="24"/>
        </w:rPr>
      </w:pPr>
      <w:r w:rsidRPr="007A391B">
        <w:rPr>
          <w:rFonts w:ascii="Georgia" w:hAnsi="Georgia"/>
          <w:b/>
          <w:sz w:val="24"/>
          <w:szCs w:val="24"/>
        </w:rPr>
        <w:t>2. A QUESTÃO DO PAGAMENTO NAS CONTRATAÇÕES PÚBLICAS: REGRA GERAL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A Lei nº 4.320, de 17 de março de 1964, que estatui normas gerais de direito financeiro para elaboração e controle dos orçamentos e balanços da União, dos Estados, dos Municípios e do Distrito Federal, determina, em seu art. 62</w:t>
      </w:r>
      <w:r w:rsidR="00D42978">
        <w:rPr>
          <w:rStyle w:val="Refdenotaderodap"/>
          <w:rFonts w:ascii="Georgia" w:hAnsi="Georgia"/>
          <w:sz w:val="24"/>
          <w:szCs w:val="24"/>
        </w:rPr>
        <w:footnoteReference w:id="5"/>
      </w:r>
      <w:r w:rsidRPr="007A391B">
        <w:rPr>
          <w:rFonts w:ascii="Georgia" w:hAnsi="Georgia"/>
          <w:sz w:val="24"/>
          <w:szCs w:val="24"/>
        </w:rPr>
        <w:t xml:space="preserve">, </w:t>
      </w:r>
      <w:r w:rsidRPr="007A391B">
        <w:rPr>
          <w:rFonts w:ascii="Georgia" w:hAnsi="Georgia"/>
          <w:b/>
          <w:sz w:val="24"/>
          <w:szCs w:val="24"/>
          <w:u w:val="single"/>
        </w:rPr>
        <w:t>que o pagamento da despesa só será efetuado após sua regular liquidação, que consiste no implemento de condição.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Já no art. 63, do mesmo diploma legal precitado, o legislador tratou de disciplinar os estágios da liquidação de despesa, determinando as apurações que deverão ser feitas pelo gestor, senão vejamos:</w:t>
      </w:r>
    </w:p>
    <w:p w:rsidR="007A391B" w:rsidRPr="007A391B" w:rsidRDefault="007A391B" w:rsidP="007A391B">
      <w:pPr>
        <w:spacing w:after="120"/>
        <w:ind w:left="851"/>
        <w:jc w:val="both"/>
        <w:rPr>
          <w:rFonts w:ascii="Georgia" w:hAnsi="Georgia"/>
          <w:sz w:val="20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</w:t>
      </w:r>
      <w:r w:rsidRPr="007A391B">
        <w:rPr>
          <w:rFonts w:ascii="Georgia" w:hAnsi="Georgia"/>
          <w:sz w:val="20"/>
          <w:szCs w:val="24"/>
        </w:rPr>
        <w:t xml:space="preserve">Art. 63. </w:t>
      </w:r>
      <w:r w:rsidRPr="007A391B">
        <w:rPr>
          <w:rFonts w:ascii="Georgia" w:hAnsi="Georgia"/>
          <w:b/>
          <w:sz w:val="20"/>
          <w:szCs w:val="24"/>
          <w:u w:val="single"/>
        </w:rPr>
        <w:t>A liquidação da despesa consiste na verificação do direito adquirido pelo credor tendo por base os títulos e documentos comprobatórios do respectivo crédito</w:t>
      </w:r>
      <w:r w:rsidRPr="007A391B">
        <w:rPr>
          <w:rFonts w:ascii="Georgia" w:hAnsi="Georgia"/>
          <w:sz w:val="20"/>
          <w:szCs w:val="24"/>
        </w:rPr>
        <w:t>.</w:t>
      </w:r>
    </w:p>
    <w:p w:rsidR="007A391B" w:rsidRPr="007A391B" w:rsidRDefault="007A391B" w:rsidP="007A391B">
      <w:pPr>
        <w:spacing w:after="120"/>
        <w:ind w:left="851"/>
        <w:jc w:val="both"/>
        <w:rPr>
          <w:rFonts w:ascii="Georgia" w:hAnsi="Georgia"/>
          <w:sz w:val="20"/>
          <w:szCs w:val="24"/>
        </w:rPr>
      </w:pPr>
      <w:r w:rsidRPr="007A391B">
        <w:rPr>
          <w:rFonts w:ascii="Georgia" w:hAnsi="Georgia"/>
          <w:sz w:val="20"/>
          <w:szCs w:val="24"/>
        </w:rPr>
        <w:t>§ 1° Essa verificação tem por fim apurar:</w:t>
      </w:r>
    </w:p>
    <w:p w:rsidR="007A391B" w:rsidRPr="007A391B" w:rsidRDefault="007A391B" w:rsidP="007A391B">
      <w:pPr>
        <w:spacing w:after="120"/>
        <w:ind w:left="851"/>
        <w:jc w:val="both"/>
        <w:rPr>
          <w:rFonts w:ascii="Georgia" w:hAnsi="Georgia"/>
          <w:sz w:val="20"/>
          <w:szCs w:val="24"/>
        </w:rPr>
      </w:pPr>
      <w:r w:rsidRPr="007A391B">
        <w:rPr>
          <w:rFonts w:ascii="Georgia" w:hAnsi="Georgia"/>
          <w:sz w:val="20"/>
          <w:szCs w:val="24"/>
        </w:rPr>
        <w:t>I - a origem e o objeto do que se deve pagar;</w:t>
      </w:r>
    </w:p>
    <w:p w:rsidR="007A391B" w:rsidRPr="007A391B" w:rsidRDefault="007A391B" w:rsidP="007A391B">
      <w:pPr>
        <w:spacing w:after="120"/>
        <w:ind w:left="851"/>
        <w:jc w:val="both"/>
        <w:rPr>
          <w:rFonts w:ascii="Georgia" w:hAnsi="Georgia"/>
          <w:sz w:val="20"/>
          <w:szCs w:val="24"/>
        </w:rPr>
      </w:pPr>
      <w:r w:rsidRPr="007A391B">
        <w:rPr>
          <w:rFonts w:ascii="Georgia" w:hAnsi="Georgia"/>
          <w:sz w:val="20"/>
          <w:szCs w:val="24"/>
        </w:rPr>
        <w:t>II - a importância exata a pagar;</w:t>
      </w:r>
    </w:p>
    <w:p w:rsidR="007A391B" w:rsidRPr="007A391B" w:rsidRDefault="007A391B" w:rsidP="007A391B">
      <w:pPr>
        <w:spacing w:after="120"/>
        <w:ind w:left="851"/>
        <w:jc w:val="both"/>
        <w:rPr>
          <w:rFonts w:ascii="Georgia" w:hAnsi="Georgia"/>
          <w:sz w:val="20"/>
          <w:szCs w:val="24"/>
        </w:rPr>
      </w:pPr>
      <w:r w:rsidRPr="007A391B">
        <w:rPr>
          <w:rFonts w:ascii="Georgia" w:hAnsi="Georgia"/>
          <w:sz w:val="20"/>
          <w:szCs w:val="24"/>
        </w:rPr>
        <w:t>III - a quem se deve pagar a importância, para extinguir a obrigação.</w:t>
      </w:r>
    </w:p>
    <w:p w:rsidR="007A391B" w:rsidRPr="007A391B" w:rsidRDefault="007A391B" w:rsidP="007A391B">
      <w:pPr>
        <w:spacing w:after="120"/>
        <w:ind w:left="851"/>
        <w:jc w:val="both"/>
        <w:rPr>
          <w:rFonts w:ascii="Georgia" w:hAnsi="Georgia"/>
          <w:b/>
          <w:sz w:val="20"/>
          <w:szCs w:val="24"/>
          <w:u w:val="single"/>
        </w:rPr>
      </w:pPr>
      <w:r w:rsidRPr="007A391B">
        <w:rPr>
          <w:rFonts w:ascii="Georgia" w:hAnsi="Georgia"/>
          <w:b/>
          <w:sz w:val="20"/>
          <w:szCs w:val="24"/>
          <w:u w:val="single"/>
        </w:rPr>
        <w:t>§ 2º A liquidação da despesa por fornecimentos feitos ou serviços prestados terá por base:</w:t>
      </w:r>
    </w:p>
    <w:p w:rsidR="007A391B" w:rsidRPr="007A391B" w:rsidRDefault="007A391B" w:rsidP="007A391B">
      <w:pPr>
        <w:spacing w:after="120"/>
        <w:ind w:left="851"/>
        <w:jc w:val="both"/>
        <w:rPr>
          <w:rFonts w:ascii="Georgia" w:hAnsi="Georgia"/>
          <w:sz w:val="20"/>
          <w:szCs w:val="24"/>
        </w:rPr>
      </w:pPr>
      <w:r w:rsidRPr="007A391B">
        <w:rPr>
          <w:rFonts w:ascii="Georgia" w:hAnsi="Georgia"/>
          <w:sz w:val="20"/>
          <w:szCs w:val="24"/>
        </w:rPr>
        <w:t>I - o contrato, ajuste ou acordo respectivo;</w:t>
      </w:r>
    </w:p>
    <w:p w:rsidR="007A391B" w:rsidRPr="007A391B" w:rsidRDefault="007A391B" w:rsidP="007A391B">
      <w:pPr>
        <w:spacing w:after="120"/>
        <w:ind w:left="851"/>
        <w:jc w:val="both"/>
        <w:rPr>
          <w:rFonts w:ascii="Georgia" w:hAnsi="Georgia"/>
          <w:sz w:val="20"/>
          <w:szCs w:val="24"/>
        </w:rPr>
      </w:pPr>
      <w:r w:rsidRPr="007A391B">
        <w:rPr>
          <w:rFonts w:ascii="Georgia" w:hAnsi="Georgia"/>
          <w:sz w:val="20"/>
          <w:szCs w:val="24"/>
        </w:rPr>
        <w:t>II - a nota de empenho;</w:t>
      </w:r>
    </w:p>
    <w:p w:rsidR="007A391B" w:rsidRPr="007A391B" w:rsidRDefault="007A391B" w:rsidP="007A391B">
      <w:pPr>
        <w:spacing w:after="120"/>
        <w:ind w:left="851"/>
        <w:jc w:val="both"/>
        <w:rPr>
          <w:rFonts w:ascii="Georgia" w:hAnsi="Georgia"/>
          <w:b/>
          <w:sz w:val="24"/>
          <w:szCs w:val="24"/>
          <w:u w:val="single"/>
        </w:rPr>
      </w:pPr>
      <w:r w:rsidRPr="007A391B">
        <w:rPr>
          <w:rFonts w:ascii="Georgia" w:hAnsi="Georgia"/>
          <w:b/>
          <w:sz w:val="20"/>
          <w:szCs w:val="24"/>
          <w:u w:val="single"/>
        </w:rPr>
        <w:t>III - os comprovantes da entrega de material ou da prestação efetiva do serviço.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>Ao comentarem o caput do art. 63, acima transcrito, José Teixeira Machado J</w:t>
      </w:r>
      <w:r w:rsidR="00D42978">
        <w:rPr>
          <w:rFonts w:ascii="Georgia" w:hAnsi="Georgia"/>
          <w:sz w:val="24"/>
          <w:szCs w:val="24"/>
        </w:rPr>
        <w:t>únior e Heraldo da Costa Reis</w:t>
      </w:r>
      <w:r w:rsidR="00D42978">
        <w:rPr>
          <w:rStyle w:val="Refdenotaderodap"/>
          <w:rFonts w:ascii="Georgia" w:hAnsi="Georgia"/>
          <w:sz w:val="24"/>
          <w:szCs w:val="24"/>
        </w:rPr>
        <w:footnoteReference w:id="6"/>
      </w:r>
      <w:r w:rsidRPr="007A391B">
        <w:rPr>
          <w:rFonts w:ascii="Georgia" w:hAnsi="Georgia"/>
          <w:sz w:val="24"/>
          <w:szCs w:val="24"/>
        </w:rPr>
        <w:t xml:space="preserve"> assim prelecionam:</w:t>
      </w:r>
    </w:p>
    <w:p w:rsidR="007A391B" w:rsidRPr="007A391B" w:rsidRDefault="007A391B" w:rsidP="007A391B">
      <w:pPr>
        <w:ind w:left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0"/>
          <w:szCs w:val="24"/>
        </w:rPr>
        <w:t xml:space="preserve">Trata-se de verificar o direito do credor ao pagamento, isto é, verificar se o implemento de condição foi cumprido. Isto se faz com base em títulos e documentos. Muito bem, mas há um ponto central a considerar: é a verificação objetiva do cumprimento contratual. O documento é apenas o aspecto formal da processualística. </w:t>
      </w:r>
      <w:r w:rsidRPr="007A391B">
        <w:rPr>
          <w:rFonts w:ascii="Georgia" w:hAnsi="Georgia"/>
          <w:b/>
          <w:sz w:val="20"/>
          <w:szCs w:val="24"/>
          <w:u w:val="single"/>
        </w:rPr>
        <w:t xml:space="preserve">A fase de liquidação deve comportar a verificação in loco do cumprimento da </w:t>
      </w:r>
      <w:r w:rsidRPr="007A391B">
        <w:rPr>
          <w:rFonts w:ascii="Georgia" w:hAnsi="Georgia"/>
          <w:b/>
          <w:sz w:val="20"/>
          <w:szCs w:val="24"/>
          <w:u w:val="single"/>
        </w:rPr>
        <w:lastRenderedPageBreak/>
        <w:t>obrigação por parte do contratante. Foi a obra, por exemplo, construída dentro das especificações contratadas? Foi o material entregue dentro das especificações estabelecidas no edital de concorrência ou de outra forma de licitação? Foi o serviço executado dentro das especificações? O móvel entregue corresponde ao pedido? E assim por diante.</w:t>
      </w:r>
      <w:r w:rsidRPr="007A391B">
        <w:rPr>
          <w:rFonts w:ascii="Georgia" w:hAnsi="Georgia"/>
          <w:sz w:val="20"/>
          <w:szCs w:val="24"/>
        </w:rPr>
        <w:t xml:space="preserve"> Trata-se de uma espécie de auditoria de obras e serviços, a fim de evitar obras e serviços fantasmas. Este aspecto da liquidação é da mais transiente importância no caso das subvenções, exatamente, para evitar o pagamento de subvenções e auxílios a entidades inexistentes. O documento de liquidação, portanto, deve refletir uma realidade objetiva. (Destacamos)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>Noutro giro, foi estabelecido, no estatuto geral das licitações públicas, Lei nº 8.666/93, que o instrumento convocatório deve contemplar, entre outros, condições de pagamento prevendo "</w:t>
      </w:r>
      <w:r w:rsidRPr="007A391B">
        <w:rPr>
          <w:rFonts w:ascii="Georgia" w:hAnsi="Georgia"/>
          <w:b/>
          <w:sz w:val="24"/>
          <w:szCs w:val="24"/>
        </w:rPr>
        <w:t>prazo de pagamento não superior a trinta dias</w:t>
      </w:r>
      <w:r w:rsidRPr="007A391B">
        <w:rPr>
          <w:rFonts w:ascii="Georgia" w:hAnsi="Georgia"/>
          <w:sz w:val="24"/>
          <w:szCs w:val="24"/>
        </w:rPr>
        <w:t>, contado a partir da data final do período do adimplemento de cada parcela".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>Outrossim, nos termos do § 3º, do art. 40, da lei supramencionada, considera adimplemento da obrigação contratual "a prestação do serviço, a realização da obra, a entrega do bem ou de parcela destes, bem como qualquer outro evento contratual a cuja ocorrência esteja vinculada a emissão de documento de cobrança".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Não é demais lembrar que, na forma determinada pelo art. 55 da Lei nº 8.666/93, são cláusulas necessárias em todo contrato administrativo o estabelecimento do preço e das condições de seu pagamento (vide inciso III).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</w:t>
      </w:r>
      <w:r w:rsidRPr="007A391B">
        <w:rPr>
          <w:rFonts w:ascii="Georgia" w:hAnsi="Georgia"/>
          <w:b/>
          <w:sz w:val="24"/>
          <w:szCs w:val="24"/>
          <w:u w:val="single"/>
        </w:rPr>
        <w:t>A regra é, portanto, que o pagamento seja efetuado pela Administração Pública somente após o regular adimplemento, pelo contratado, da obrigação contratual ou de parcela dessa</w:t>
      </w:r>
      <w:r w:rsidRPr="007A391B">
        <w:rPr>
          <w:rFonts w:ascii="Georgia" w:hAnsi="Georgia"/>
          <w:sz w:val="24"/>
          <w:szCs w:val="24"/>
        </w:rPr>
        <w:t>, no caso de obrigação de trato sucessivo.</w:t>
      </w:r>
    </w:p>
    <w:p w:rsidR="00D42978" w:rsidRDefault="00D42978" w:rsidP="00D42978">
      <w:pPr>
        <w:jc w:val="both"/>
        <w:rPr>
          <w:rFonts w:ascii="Georgia" w:hAnsi="Georgia"/>
          <w:b/>
          <w:sz w:val="24"/>
          <w:szCs w:val="24"/>
        </w:rPr>
      </w:pPr>
    </w:p>
    <w:p w:rsidR="007A391B" w:rsidRPr="007A391B" w:rsidRDefault="007A391B" w:rsidP="00D42978">
      <w:pPr>
        <w:jc w:val="both"/>
        <w:rPr>
          <w:rFonts w:ascii="Georgia" w:hAnsi="Georgia"/>
          <w:b/>
          <w:sz w:val="24"/>
          <w:szCs w:val="24"/>
        </w:rPr>
      </w:pPr>
      <w:r w:rsidRPr="007A391B">
        <w:rPr>
          <w:rFonts w:ascii="Georgia" w:hAnsi="Georgia"/>
          <w:b/>
          <w:sz w:val="24"/>
          <w:szCs w:val="24"/>
        </w:rPr>
        <w:t>3. EXCEÇÃO À REGRA: DO PAGAMENTO ANTECIPADO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Em contraponto à regra do pagamento a ser realizado após a prestação do serviço ou a entrega do bem ou produto, há corrente doutrinária e jurisprudencial que defendem a possibilidade de ocorrência do pagamento antecipado.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Os que defendem tal possibilidade o fazem com base no art. 15, inciso III, da Lei nº 8.666/93, que preconizou o dever de a Administração Pública, sempre que possível, submeter-se às condições de aquisição e pagamento semelhantes às existentes no setor privado.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Aliás, o notáve</w:t>
      </w:r>
      <w:r w:rsidR="00D42978">
        <w:rPr>
          <w:rFonts w:ascii="Georgia" w:hAnsi="Georgia"/>
          <w:sz w:val="24"/>
          <w:szCs w:val="24"/>
        </w:rPr>
        <w:t xml:space="preserve">l jurista Marçal </w:t>
      </w:r>
      <w:proofErr w:type="spellStart"/>
      <w:r w:rsidR="00D42978">
        <w:rPr>
          <w:rFonts w:ascii="Georgia" w:hAnsi="Georgia"/>
          <w:sz w:val="24"/>
          <w:szCs w:val="24"/>
        </w:rPr>
        <w:t>Justen</w:t>
      </w:r>
      <w:proofErr w:type="spellEnd"/>
      <w:r w:rsidR="00D42978">
        <w:rPr>
          <w:rFonts w:ascii="Georgia" w:hAnsi="Georgia"/>
          <w:sz w:val="24"/>
          <w:szCs w:val="24"/>
        </w:rPr>
        <w:t xml:space="preserve"> Filho</w:t>
      </w:r>
      <w:r w:rsidR="00D42978">
        <w:rPr>
          <w:rStyle w:val="Refdenotaderodap"/>
          <w:rFonts w:ascii="Georgia" w:hAnsi="Georgia"/>
          <w:sz w:val="24"/>
          <w:szCs w:val="24"/>
        </w:rPr>
        <w:footnoteReference w:id="7"/>
      </w:r>
      <w:r w:rsidRPr="007A391B">
        <w:rPr>
          <w:rFonts w:ascii="Georgia" w:hAnsi="Georgia"/>
          <w:sz w:val="24"/>
          <w:szCs w:val="24"/>
        </w:rPr>
        <w:t xml:space="preserve"> reconhece ser uma das condições fundamentais para a eficiência administrativa a utilização de procedimentos semelhantes aos praticados no setor privado. Aduz o referido autor que:</w:t>
      </w:r>
    </w:p>
    <w:p w:rsidR="007A391B" w:rsidRPr="007A391B" w:rsidRDefault="007A391B" w:rsidP="007A391B">
      <w:pPr>
        <w:ind w:left="851"/>
        <w:jc w:val="both"/>
        <w:rPr>
          <w:rFonts w:ascii="Georgia" w:hAnsi="Georgia"/>
          <w:sz w:val="20"/>
          <w:szCs w:val="24"/>
        </w:rPr>
      </w:pPr>
      <w:r w:rsidRPr="007A391B">
        <w:rPr>
          <w:rFonts w:ascii="Georgia" w:hAnsi="Georgia"/>
          <w:sz w:val="24"/>
          <w:szCs w:val="24"/>
        </w:rPr>
        <w:lastRenderedPageBreak/>
        <w:t xml:space="preserve"> </w:t>
      </w:r>
      <w:r w:rsidRPr="007A391B">
        <w:rPr>
          <w:rFonts w:ascii="Georgia" w:hAnsi="Georgia"/>
          <w:sz w:val="20"/>
          <w:szCs w:val="24"/>
        </w:rPr>
        <w:t xml:space="preserve">O inc. III expressamente consagra o princípio [da eficiência], no tocante às condições de aquisição e de pagamento para as compras. </w:t>
      </w:r>
      <w:r w:rsidRPr="007A391B">
        <w:rPr>
          <w:rFonts w:ascii="Georgia" w:hAnsi="Georgia"/>
          <w:b/>
          <w:sz w:val="20"/>
          <w:szCs w:val="24"/>
          <w:u w:val="single"/>
        </w:rPr>
        <w:t>O dispositivo propicia indagação acerca da forma de pagamento, especialmente sobre o cabimento de pagamentos antecipados ou à vista</w:t>
      </w:r>
      <w:r w:rsidRPr="007A391B">
        <w:rPr>
          <w:rFonts w:ascii="Georgia" w:hAnsi="Georgia"/>
          <w:sz w:val="20"/>
          <w:szCs w:val="24"/>
        </w:rPr>
        <w:t>.</w:t>
      </w:r>
    </w:p>
    <w:p w:rsidR="007A391B" w:rsidRPr="007A391B" w:rsidRDefault="007A391B" w:rsidP="007A391B">
      <w:pPr>
        <w:ind w:left="851"/>
        <w:jc w:val="both"/>
        <w:rPr>
          <w:rFonts w:ascii="Georgia" w:hAnsi="Georgia"/>
          <w:sz w:val="20"/>
          <w:szCs w:val="24"/>
        </w:rPr>
      </w:pPr>
      <w:r w:rsidRPr="007A391B">
        <w:rPr>
          <w:rFonts w:ascii="Georgia" w:hAnsi="Georgia"/>
          <w:sz w:val="20"/>
          <w:szCs w:val="24"/>
        </w:rPr>
        <w:t>O pagamento antecipado verifica-se quando a Administração executar a prestação que lhe cabe (pagamento) antes do outro contratante. Já o pagamento à vista pressupõe a simultaneidade de execução das prestações. (Grifei)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>Segundo o mesmo autor</w:t>
      </w:r>
      <w:r w:rsidR="00D42978">
        <w:rPr>
          <w:rStyle w:val="Refdenotaderodap"/>
          <w:rFonts w:ascii="Georgia" w:hAnsi="Georgia"/>
          <w:sz w:val="24"/>
          <w:szCs w:val="24"/>
        </w:rPr>
        <w:footnoteReference w:id="8"/>
      </w:r>
      <w:r w:rsidRPr="007A391B">
        <w:rPr>
          <w:rFonts w:ascii="Georgia" w:hAnsi="Georgia"/>
          <w:sz w:val="24"/>
          <w:szCs w:val="24"/>
        </w:rPr>
        <w:t>, “</w:t>
      </w:r>
      <w:r w:rsidRPr="007A391B">
        <w:rPr>
          <w:rFonts w:ascii="Georgia" w:hAnsi="Georgia"/>
          <w:b/>
          <w:sz w:val="24"/>
          <w:szCs w:val="24"/>
          <w:u w:val="single"/>
        </w:rPr>
        <w:t>é usual, no setor privado, o pagamento antecipado</w:t>
      </w:r>
      <w:r w:rsidRPr="007A391B">
        <w:rPr>
          <w:rFonts w:ascii="Georgia" w:hAnsi="Georgia"/>
          <w:sz w:val="24"/>
          <w:szCs w:val="24"/>
        </w:rPr>
        <w:t>. A sua adoção no setor público, mediante a adoção de cautelas apropriadas, é uma forma de obtenção de condições mais vantajosas”.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Nesta esteia, é possível encontrar o entendimento acima defendido, aplicável em caráter excepcional, em algumas oportunidades em que a Corte de Contas da União enfrentou a matéria ora debatida.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É o que se depreende, por exemplo, do julgamento contido no Acórdão 158/2015, do Plenário, cuja relatoria coube ao Ministro Walton Alencar Rodrigues, </w:t>
      </w:r>
      <w:proofErr w:type="spellStart"/>
      <w:r w:rsidRPr="007A391B">
        <w:rPr>
          <w:rFonts w:ascii="Georgia" w:hAnsi="Georgia"/>
          <w:sz w:val="24"/>
          <w:szCs w:val="24"/>
        </w:rPr>
        <w:t>verbis</w:t>
      </w:r>
      <w:proofErr w:type="spellEnd"/>
      <w:r w:rsidRPr="007A391B">
        <w:rPr>
          <w:rFonts w:ascii="Georgia" w:hAnsi="Georgia"/>
          <w:sz w:val="24"/>
          <w:szCs w:val="24"/>
        </w:rPr>
        <w:t>:</w:t>
      </w:r>
    </w:p>
    <w:p w:rsidR="007A391B" w:rsidRPr="007A391B" w:rsidRDefault="007A391B" w:rsidP="007A391B">
      <w:pPr>
        <w:ind w:left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b/>
          <w:sz w:val="20"/>
          <w:szCs w:val="24"/>
          <w:u w:val="single"/>
        </w:rPr>
        <w:t>A jurisprudência do TCU é firme em coibir a realização de pagamento sem a prévia liquidação da despesa, salvo para situações excepcionais devidamente justificadas e com as garantias indispensáveis</w:t>
      </w:r>
      <w:r w:rsidRPr="007A391B">
        <w:rPr>
          <w:rFonts w:ascii="Georgia" w:hAnsi="Georgia"/>
          <w:b/>
          <w:sz w:val="20"/>
          <w:szCs w:val="24"/>
        </w:rPr>
        <w:t xml:space="preserve"> </w:t>
      </w:r>
      <w:r w:rsidRPr="007A391B">
        <w:rPr>
          <w:rFonts w:ascii="Georgia" w:hAnsi="Georgia"/>
          <w:sz w:val="20"/>
          <w:szCs w:val="24"/>
        </w:rPr>
        <w:t xml:space="preserve">(v.g. Acórdãos 51/2002, 193/2002 e 696/2003, da 1ª Câmara e 1146/2003, da 2ª Câmara, Acórdão n.º 918/2005 - 2ª Câmara; Acórdãos </w:t>
      </w:r>
      <w:proofErr w:type="spellStart"/>
      <w:r w:rsidRPr="007A391B">
        <w:rPr>
          <w:rFonts w:ascii="Georgia" w:hAnsi="Georgia"/>
          <w:sz w:val="20"/>
          <w:szCs w:val="24"/>
        </w:rPr>
        <w:t>nºs</w:t>
      </w:r>
      <w:proofErr w:type="spellEnd"/>
      <w:r w:rsidRPr="007A391B">
        <w:rPr>
          <w:rFonts w:ascii="Georgia" w:hAnsi="Georgia"/>
          <w:sz w:val="20"/>
          <w:szCs w:val="24"/>
        </w:rPr>
        <w:t xml:space="preserve"> 48/2007, 1.090/2007, 374/2010 e 374/2011, do Plenário). Isso se deve ao fato de tal prática, além de deixar a Administração ao desabrigo de eventuais riscos de inadimplências do contratado, contrariando expressas disposições normativas contidas nos artigos 62 e 63, § 2º, inciso III, da Lei 4.320/1964, e nos artigos 38 e 43 da Decreto 93.872, de 23/12/1986 (...) (Grifei)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>Na verdade, é de longa data o entendimento do Tribunal de Contas da União no sentido de que, em situações excepcionalíssimas, a Administração Pública possa realizar o pagamento antes da efetiva execução do objeto contratado (vide, nesse sentido, os Acórdãos 134/95 e 59/99, ambos do Plenário).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Portanto, formou-se a jurisprudência no sentido de que o pagamento antecipado somente pode ocorrer quando</w:t>
      </w:r>
      <w:r w:rsidR="00D42978">
        <w:rPr>
          <w:rStyle w:val="Refdenotaderodap"/>
          <w:rFonts w:ascii="Georgia" w:hAnsi="Georgia"/>
          <w:sz w:val="24"/>
          <w:szCs w:val="24"/>
        </w:rPr>
        <w:footnoteReference w:id="9"/>
      </w:r>
      <w:r w:rsidRPr="007A391B">
        <w:rPr>
          <w:rFonts w:ascii="Georgia" w:hAnsi="Georgia"/>
          <w:sz w:val="24"/>
          <w:szCs w:val="24"/>
        </w:rPr>
        <w:t>: (i) houver previsão no instrumento convocatório; (</w:t>
      </w:r>
      <w:proofErr w:type="spellStart"/>
      <w:r w:rsidRPr="007A391B">
        <w:rPr>
          <w:rFonts w:ascii="Georgia" w:hAnsi="Georgia"/>
          <w:sz w:val="24"/>
          <w:szCs w:val="24"/>
        </w:rPr>
        <w:t>ii</w:t>
      </w:r>
      <w:proofErr w:type="spellEnd"/>
      <w:r w:rsidRPr="007A391B">
        <w:rPr>
          <w:rFonts w:ascii="Georgia" w:hAnsi="Georgia"/>
          <w:sz w:val="24"/>
          <w:szCs w:val="24"/>
        </w:rPr>
        <w:t>) representar a única alternativa para obter o bem ou assegurar a prestação do serviço desejado, ou ainda quando a antecipação propiciar sensível economia de recursos; e (</w:t>
      </w:r>
      <w:proofErr w:type="spellStart"/>
      <w:r w:rsidRPr="007A391B">
        <w:rPr>
          <w:rFonts w:ascii="Georgia" w:hAnsi="Georgia"/>
          <w:sz w:val="24"/>
          <w:szCs w:val="24"/>
        </w:rPr>
        <w:t>iii</w:t>
      </w:r>
      <w:proofErr w:type="spellEnd"/>
      <w:r w:rsidRPr="007A391B">
        <w:rPr>
          <w:rFonts w:ascii="Georgia" w:hAnsi="Georgia"/>
          <w:sz w:val="24"/>
          <w:szCs w:val="24"/>
        </w:rPr>
        <w:t>) for possível a adoção, pela Administração Pública, de cautelas no sentido de exigir a prestação de garantias pela contratada.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No mesmo sentido, a Advocacia-Geral da União pacificou o entendimento aplicável no plano federal em torno da questão, por meio da Orientação Normativa que abaixo se transcreve:</w:t>
      </w:r>
    </w:p>
    <w:p w:rsidR="007A391B" w:rsidRPr="007A391B" w:rsidRDefault="007A391B" w:rsidP="007A391B">
      <w:pPr>
        <w:ind w:left="851"/>
        <w:jc w:val="both"/>
        <w:rPr>
          <w:rFonts w:ascii="Georgia" w:hAnsi="Georgia"/>
          <w:sz w:val="20"/>
          <w:szCs w:val="24"/>
        </w:rPr>
      </w:pPr>
      <w:r w:rsidRPr="007A391B">
        <w:rPr>
          <w:rFonts w:ascii="Georgia" w:hAnsi="Georgia"/>
          <w:sz w:val="20"/>
          <w:szCs w:val="24"/>
        </w:rPr>
        <w:t>ORIENTAÇÃO NORMATIVA Nº 37, DE 13 DE DEZEMBRO DE 2011 (*)</w:t>
      </w:r>
    </w:p>
    <w:p w:rsidR="007A391B" w:rsidRPr="007A391B" w:rsidRDefault="007A391B" w:rsidP="007A391B">
      <w:pPr>
        <w:ind w:left="851"/>
        <w:jc w:val="both"/>
        <w:rPr>
          <w:rFonts w:ascii="Georgia" w:hAnsi="Georgia"/>
          <w:sz w:val="20"/>
          <w:szCs w:val="24"/>
        </w:rPr>
      </w:pPr>
      <w:r w:rsidRPr="007A391B">
        <w:rPr>
          <w:rFonts w:ascii="Georgia" w:hAnsi="Georgia"/>
          <w:sz w:val="20"/>
          <w:szCs w:val="24"/>
        </w:rPr>
        <w:t>"</w:t>
      </w:r>
      <w:r w:rsidRPr="00D42978">
        <w:rPr>
          <w:rFonts w:ascii="Georgia" w:hAnsi="Georgia"/>
          <w:b/>
          <w:sz w:val="20"/>
          <w:szCs w:val="24"/>
          <w:u w:val="single"/>
        </w:rPr>
        <w:t xml:space="preserve">A ANTECIPAÇÃO DE PAGAMENTO SOMENTE DEVE SER ADMITIDA EM SITUAÇÕES EXCEPCIONAIS, DEVIDAMENTE JUSTIFICADA PELA ADMINISTRAÇÃO, DEMONSTRANDO-SE A EXISTÊNCIA DE INTERESSE </w:t>
      </w:r>
      <w:r w:rsidRPr="00D42978">
        <w:rPr>
          <w:rFonts w:ascii="Georgia" w:hAnsi="Georgia"/>
          <w:b/>
          <w:sz w:val="20"/>
          <w:szCs w:val="24"/>
          <w:u w:val="single"/>
        </w:rPr>
        <w:lastRenderedPageBreak/>
        <w:t>PÚBLICO, OBSERVADOSOS SEGUINTES CRITÉRIOS</w:t>
      </w:r>
      <w:r w:rsidRPr="007A391B">
        <w:rPr>
          <w:rFonts w:ascii="Georgia" w:hAnsi="Georgia"/>
          <w:sz w:val="20"/>
          <w:szCs w:val="24"/>
        </w:rPr>
        <w:t>: 1) REPRESENTE CONDIÇÃO SEM A QUAL NÃO SEJA POSSÍVEL OBTER O BEM OU ASSEGURAR A PRESTAÇÃO DO SERVIÇO, OU PROPICIE SENSÍVEL ECONOMIA DE RECURSOS; 2) EXISTÊNCIA DE PREVISÃO NO EDITAL DE LICITAÇÃO OU NOS INSTRUMENTOS FORMAIS DE CONTRATAÇÃO DIRETA; E 3) ADOÇÃO DE INDISPENSÁVEIS GARANTIAS, COMO AS DO ART. 56 DA LEI Nº 8.666/93, OU CAUTELAS, COMO POR EXEMPLO A PREVISÃO DE DEVOLUÇÃO DO VALOR ANTECIPADO CASO NÃO EXECUTADO O OBJETO, A COMPROVAÇÃO DE EXECUÇÃO DE PARTE OU ETAPA DO OBJETO E A EMISSÃO DE TÍTULO DE CRÉDITO PELO CONTRATADO, ENTRE OUTRAS."</w:t>
      </w:r>
    </w:p>
    <w:p w:rsidR="007A391B" w:rsidRPr="007A391B" w:rsidRDefault="007A391B" w:rsidP="007A391B">
      <w:pPr>
        <w:ind w:left="851"/>
        <w:jc w:val="both"/>
        <w:rPr>
          <w:rFonts w:ascii="Georgia" w:hAnsi="Georgia"/>
          <w:sz w:val="20"/>
          <w:szCs w:val="24"/>
        </w:rPr>
      </w:pPr>
      <w:r w:rsidRPr="007A391B">
        <w:rPr>
          <w:rFonts w:ascii="Georgia" w:hAnsi="Georgia"/>
          <w:sz w:val="20"/>
          <w:szCs w:val="24"/>
        </w:rPr>
        <w:t>INDEXAÇÃO: ANTECIPAÇÃO, PAGAMENTO, POSSIBILIDADE, ADMISSÃO, SITUAÇÃO, NECESSIDADE, JUSTIFICAÇÃO, ADMINISTRAÇÃO PÚBLICA, DEMONSTRAÇÃO, EXISTÊNCIA, INTERESSE PÚBLICO, OBSERVÂNCIA, CRITÉRIOS.</w:t>
      </w:r>
    </w:p>
    <w:p w:rsidR="007A391B" w:rsidRPr="007A391B" w:rsidRDefault="007A391B" w:rsidP="007A391B">
      <w:pPr>
        <w:ind w:left="851"/>
        <w:jc w:val="both"/>
        <w:rPr>
          <w:rFonts w:ascii="Georgia" w:hAnsi="Georgia"/>
          <w:sz w:val="20"/>
          <w:szCs w:val="24"/>
        </w:rPr>
      </w:pPr>
      <w:r w:rsidRPr="007A391B">
        <w:rPr>
          <w:rFonts w:ascii="Georgia" w:hAnsi="Georgia"/>
          <w:sz w:val="20"/>
          <w:szCs w:val="24"/>
        </w:rPr>
        <w:t xml:space="preserve">REFERÊNCIA: </w:t>
      </w:r>
      <w:proofErr w:type="spellStart"/>
      <w:r w:rsidRPr="007A391B">
        <w:rPr>
          <w:rFonts w:ascii="Georgia" w:hAnsi="Georgia"/>
          <w:sz w:val="20"/>
          <w:szCs w:val="24"/>
        </w:rPr>
        <w:t>Arts</w:t>
      </w:r>
      <w:proofErr w:type="spellEnd"/>
      <w:r w:rsidRPr="007A391B">
        <w:rPr>
          <w:rFonts w:ascii="Georgia" w:hAnsi="Georgia"/>
          <w:sz w:val="20"/>
          <w:szCs w:val="24"/>
        </w:rPr>
        <w:t>. 40, inc. XIV, letra "d" e 56 da Lei nº 8.666/93; art. 38 do Decreto nº 93.872, de 1986; Parecer PGFN/CJU/COJLC Nº 444/200; Acórdão TCU 1.552/2002 - Plenário, 918/2005 - 2ª Câmara, 948/2007 - Plenário, 2.565/2007 - 1ª Câmara.</w:t>
      </w:r>
    </w:p>
    <w:p w:rsidR="007A391B" w:rsidRPr="007A391B" w:rsidRDefault="007A391B" w:rsidP="007A391B">
      <w:pPr>
        <w:ind w:left="851"/>
        <w:jc w:val="both"/>
        <w:rPr>
          <w:rFonts w:ascii="Georgia" w:hAnsi="Georgia"/>
          <w:sz w:val="20"/>
          <w:szCs w:val="24"/>
        </w:rPr>
      </w:pPr>
      <w:r w:rsidRPr="007A391B">
        <w:rPr>
          <w:rFonts w:ascii="Georgia" w:hAnsi="Georgia"/>
          <w:sz w:val="20"/>
          <w:szCs w:val="24"/>
        </w:rPr>
        <w:t>PROCESSO Nº 00400.010939/2010-50</w:t>
      </w:r>
    </w:p>
    <w:p w:rsidR="007A391B" w:rsidRPr="007A391B" w:rsidRDefault="007A391B" w:rsidP="007A391B">
      <w:pPr>
        <w:ind w:left="851"/>
        <w:jc w:val="both"/>
        <w:rPr>
          <w:rFonts w:ascii="Georgia" w:hAnsi="Georgia"/>
          <w:sz w:val="20"/>
          <w:szCs w:val="24"/>
        </w:rPr>
      </w:pPr>
      <w:r w:rsidRPr="007A391B">
        <w:rPr>
          <w:rFonts w:ascii="Georgia" w:hAnsi="Georgia"/>
          <w:sz w:val="20"/>
          <w:szCs w:val="24"/>
        </w:rPr>
        <w:t>LUÍS INÁCIO LUCENA ADAMS</w:t>
      </w:r>
    </w:p>
    <w:p w:rsidR="007A391B" w:rsidRPr="007A391B" w:rsidRDefault="007A391B" w:rsidP="007A391B">
      <w:pPr>
        <w:ind w:left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0"/>
          <w:szCs w:val="24"/>
        </w:rPr>
        <w:t>(*) Editada pela PORTARIA AGU Nº 572, DE 13.12.2011 - publicada no DOU I 14.12.2011 (Destacamos)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>Destarte, e com base nos fundamentos anteriormente expendidos, entende-se possível, em situações excepcionais, devidamente justificadas e pautadas no atendimento do interesse público, a antecipação de pagamento, pela Administração Pública, desde que: (i) exista, nos autos do processo, estudo técnico e fundamentado comprovando a real necessidade e economicidade da medida; (</w:t>
      </w:r>
      <w:proofErr w:type="spellStart"/>
      <w:r w:rsidRPr="007A391B">
        <w:rPr>
          <w:rFonts w:ascii="Georgia" w:hAnsi="Georgia"/>
          <w:sz w:val="24"/>
          <w:szCs w:val="24"/>
        </w:rPr>
        <w:t>ii</w:t>
      </w:r>
      <w:proofErr w:type="spellEnd"/>
      <w:r w:rsidRPr="007A391B">
        <w:rPr>
          <w:rFonts w:ascii="Georgia" w:hAnsi="Georgia"/>
          <w:sz w:val="24"/>
          <w:szCs w:val="24"/>
        </w:rPr>
        <w:t xml:space="preserve">) seja uma condição sem a qual não será possível ser procedida à </w:t>
      </w:r>
      <w:proofErr w:type="gramStart"/>
      <w:r w:rsidRPr="007A391B">
        <w:rPr>
          <w:rFonts w:ascii="Georgia" w:hAnsi="Georgia"/>
          <w:sz w:val="24"/>
          <w:szCs w:val="24"/>
        </w:rPr>
        <w:t>aquisição</w:t>
      </w:r>
      <w:proofErr w:type="gramEnd"/>
      <w:r w:rsidRPr="007A391B">
        <w:rPr>
          <w:rFonts w:ascii="Georgia" w:hAnsi="Georgia"/>
          <w:sz w:val="24"/>
          <w:szCs w:val="24"/>
        </w:rPr>
        <w:t xml:space="preserve"> do equipamento/insumo ou contratação do serviço, por ser a antecipação uma prática impositiva do mercado; (</w:t>
      </w:r>
      <w:proofErr w:type="spellStart"/>
      <w:r w:rsidRPr="007A391B">
        <w:rPr>
          <w:rFonts w:ascii="Georgia" w:hAnsi="Georgia"/>
          <w:sz w:val="24"/>
          <w:szCs w:val="24"/>
        </w:rPr>
        <w:t>iii</w:t>
      </w:r>
      <w:proofErr w:type="spellEnd"/>
      <w:r w:rsidRPr="007A391B">
        <w:rPr>
          <w:rFonts w:ascii="Georgia" w:hAnsi="Georgia"/>
          <w:sz w:val="24"/>
          <w:szCs w:val="24"/>
        </w:rPr>
        <w:t>) haja previsão no instrumento convocatório e no contrato; e (</w:t>
      </w:r>
      <w:proofErr w:type="spellStart"/>
      <w:r w:rsidRPr="007A391B">
        <w:rPr>
          <w:rFonts w:ascii="Georgia" w:hAnsi="Georgia"/>
          <w:sz w:val="24"/>
          <w:szCs w:val="24"/>
        </w:rPr>
        <w:t>iv</w:t>
      </w:r>
      <w:proofErr w:type="spellEnd"/>
      <w:r w:rsidRPr="007A391B">
        <w:rPr>
          <w:rFonts w:ascii="Georgia" w:hAnsi="Georgia"/>
          <w:sz w:val="24"/>
          <w:szCs w:val="24"/>
        </w:rPr>
        <w:t>) sejam estabelecidas garantias específicas e suficientes, que resguardem a Administração dos riscos inerentes à operação.</w:t>
      </w:r>
    </w:p>
    <w:p w:rsidR="00D42978" w:rsidRDefault="00D42978" w:rsidP="00D42978">
      <w:pPr>
        <w:jc w:val="both"/>
        <w:rPr>
          <w:rFonts w:ascii="Georgia" w:hAnsi="Georgia"/>
          <w:b/>
          <w:sz w:val="24"/>
          <w:szCs w:val="24"/>
        </w:rPr>
      </w:pPr>
    </w:p>
    <w:p w:rsidR="007A391B" w:rsidRPr="00D42978" w:rsidRDefault="007A391B" w:rsidP="00D42978">
      <w:pPr>
        <w:jc w:val="both"/>
        <w:rPr>
          <w:rFonts w:ascii="Georgia" w:hAnsi="Georgia"/>
          <w:b/>
          <w:sz w:val="24"/>
          <w:szCs w:val="24"/>
        </w:rPr>
      </w:pPr>
      <w:r w:rsidRPr="00D42978">
        <w:rPr>
          <w:rFonts w:ascii="Georgia" w:hAnsi="Georgia"/>
          <w:b/>
          <w:sz w:val="24"/>
          <w:szCs w:val="24"/>
        </w:rPr>
        <w:t>4. PAGAMENTO ANTECIPADO NO CENÁRIO DE CALAMIDADE PÚBLICA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Em ambiente de normalidade, o entendimento a ser aplicado é o acima defendido, isto é, cumpridas as condições e cautelas necessárias, pode a Administração Pública autorizar o pagamento antes do adimplemento da obrigação inerente à própria entrega do bem ou prestação dos serviços.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E, em casos de calamidade pública, sobretudo no cenário atualmente vivenciado pela pandemia do </w:t>
      </w:r>
      <w:proofErr w:type="spellStart"/>
      <w:r w:rsidRPr="007A391B">
        <w:rPr>
          <w:rFonts w:ascii="Georgia" w:hAnsi="Georgia"/>
          <w:sz w:val="24"/>
          <w:szCs w:val="24"/>
        </w:rPr>
        <w:t>covid</w:t>
      </w:r>
      <w:proofErr w:type="spellEnd"/>
      <w:r w:rsidRPr="007A391B">
        <w:rPr>
          <w:rFonts w:ascii="Georgia" w:hAnsi="Georgia"/>
          <w:sz w:val="24"/>
          <w:szCs w:val="24"/>
        </w:rPr>
        <w:t xml:space="preserve"> -19, qual deve ser o entendimento aplicado pela Administração Pública?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A resposta a essa indagação não parece ser tão simples assim.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lastRenderedPageBreak/>
        <w:t xml:space="preserve"> O cenário atual, em que há, notoriamente, escassez de produtos e insumos no mercado, notadamente na área de saúde, tais como máscaras, álcool em gel, respiradores pulmonares, dentre outros, pode influenciar – e a prática tem mostrado que, de fato, está influenciando – o comportamento mercadológico.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Desse modo, empresas que, em situações de normalidade, são contratadas pelo poder público, seja em decorrência de uma licitação ou de dispensa desta, e estão adaptadas a receber a contraprestação remuneratória em até 30 (trinta) dias, começam a condicionar a contratação mediante o pagamento à vista ou, muitas das vezes, antecipado, a fim de garantir o fornecimento ou o serviço.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Duas podem ser as razões para tais práticas atuais adotadas pelo mercado fornecedor.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A primeira, que leva em consideração a denominada “lei da oferta e da procura”, é que ante as crescentes demandas, originadas também pelo setor privado, as empresas começam a impor determinadas condições à contratação, muitas vezes seguindo lógicas de negociações aplicáveis à seara privada, como, por exemplo, o pagamento antecipado, total ou parcial, ou, no máximo, no ato da entrega do bem adquirido ou como condição à prestação do serviço.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A segunda razão pode ser a situação de calamidade em si, existente não só no Brasil, mas em cenário mundial, que atingirá – aliás, já vem atingindo -, as finanças públicas. Isto porque, a diminuição ou até mesmo a perda de arrecadação dos entes públicos em todas as esferas, poderá, inegavelmente, resvalar no inadimplemento involuntário da obrigação contratual por parte da Administração Pública contratante.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Por </w:t>
      </w:r>
      <w:proofErr w:type="spellStart"/>
      <w:r w:rsidRPr="007A391B">
        <w:rPr>
          <w:rFonts w:ascii="Georgia" w:hAnsi="Georgia"/>
          <w:sz w:val="24"/>
          <w:szCs w:val="24"/>
        </w:rPr>
        <w:t>tal</w:t>
      </w:r>
      <w:proofErr w:type="spellEnd"/>
      <w:r w:rsidRPr="007A391B">
        <w:rPr>
          <w:rFonts w:ascii="Georgia" w:hAnsi="Georgia"/>
          <w:sz w:val="24"/>
          <w:szCs w:val="24"/>
        </w:rPr>
        <w:t xml:space="preserve"> motivo, diante do risco de inadimplemento, que, pela via reflexa, poderá inviabilizar a manutenção da própria atividade da empresa neste período de excepcionalidade, poderá a Administração Pública se deparar com a imposição de que o fornecimento somente seja feito ou o serviço executado mediante o pagamento antecipado, muitas vezes antes mesmo de ser formalizada a contratação em si.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Em tais casos, deve o gestor público valorar os princípios em jogo, decidindo-se por aquele que melhor atenda ao interesse público e as finalidades da política pública a ser efetivada.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Em que pese os requisitos traçados para possibilitar o pagamento antecipado seja uma exceção à regra aplicável num cenário de normalidade, é de bom alvitre que, na medida do possível, o gestor adote medidas acauteladores antes da autorização do pagamento antecipado, sempre com vistas à proteção do erário.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Uma delas é se certificar se, de fato, se trata de uma conditio </w:t>
      </w:r>
      <w:proofErr w:type="spellStart"/>
      <w:r w:rsidRPr="007A391B">
        <w:rPr>
          <w:rFonts w:ascii="Georgia" w:hAnsi="Georgia"/>
          <w:sz w:val="24"/>
          <w:szCs w:val="24"/>
        </w:rPr>
        <w:t>sine</w:t>
      </w:r>
      <w:proofErr w:type="spellEnd"/>
      <w:r w:rsidRPr="007A391B">
        <w:rPr>
          <w:rFonts w:ascii="Georgia" w:hAnsi="Georgia"/>
          <w:sz w:val="24"/>
          <w:szCs w:val="24"/>
        </w:rPr>
        <w:t xml:space="preserve"> </w:t>
      </w:r>
      <w:proofErr w:type="spellStart"/>
      <w:r w:rsidRPr="007A391B">
        <w:rPr>
          <w:rFonts w:ascii="Georgia" w:hAnsi="Georgia"/>
          <w:sz w:val="24"/>
          <w:szCs w:val="24"/>
        </w:rPr>
        <w:t>qua</w:t>
      </w:r>
      <w:proofErr w:type="spellEnd"/>
      <w:r w:rsidRPr="007A391B">
        <w:rPr>
          <w:rFonts w:ascii="Georgia" w:hAnsi="Georgia"/>
          <w:sz w:val="24"/>
          <w:szCs w:val="24"/>
        </w:rPr>
        <w:t xml:space="preserve"> non para a efetivação da aquisição ou contratação, seja diante da escassez de produtos no mercado próprio (por exemplo, diante da vasta pesquisa, constata-se que apenas uma empresa possui plenas condições de fornecer, a pronta </w:t>
      </w:r>
      <w:r w:rsidRPr="007A391B">
        <w:rPr>
          <w:rFonts w:ascii="Georgia" w:hAnsi="Georgia"/>
          <w:sz w:val="24"/>
          <w:szCs w:val="24"/>
        </w:rPr>
        <w:lastRenderedPageBreak/>
        <w:t>entrega, o produto segundo as características e quantidades exigidas pela Administração), seja por ser uma condição imposta por todas as empresas do ramo daquele objeto almejado.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Outra cautela, a depender das circunstâncias da urgência e do risco à Administração Pública, é exigir do particular a ser contratado a prestação de garantias prévias à formalização do contrato, tal como possibilitado pelo art. 56 da Lei nº 8.666/93.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Em qualquer dos casos, deve o gestor público encartar aos autos do processo a devida motivação que ampara o ato autorizador da contratação com antecipação de pagamento, dando-lhe a devida transparência.</w:t>
      </w:r>
    </w:p>
    <w:p w:rsidR="00D42978" w:rsidRDefault="00D42978" w:rsidP="00D42978">
      <w:pPr>
        <w:jc w:val="both"/>
        <w:rPr>
          <w:rFonts w:ascii="Georgia" w:hAnsi="Georgia"/>
          <w:b/>
          <w:sz w:val="24"/>
          <w:szCs w:val="24"/>
        </w:rPr>
      </w:pPr>
    </w:p>
    <w:p w:rsidR="007A391B" w:rsidRPr="00D42978" w:rsidRDefault="007A391B" w:rsidP="00D42978">
      <w:pPr>
        <w:jc w:val="both"/>
        <w:rPr>
          <w:rFonts w:ascii="Georgia" w:hAnsi="Georgia"/>
          <w:b/>
          <w:sz w:val="24"/>
          <w:szCs w:val="24"/>
        </w:rPr>
      </w:pPr>
      <w:r w:rsidRPr="00D42978">
        <w:rPr>
          <w:rFonts w:ascii="Georgia" w:hAnsi="Georgia"/>
          <w:b/>
          <w:sz w:val="24"/>
          <w:szCs w:val="24"/>
        </w:rPr>
        <w:t xml:space="preserve">5. CONCLUSÃO  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>Com base no que se explicitou neste breve estudo, verificou-se que, regra geral, o pagamento feito pela Administração Pública é sujeito à regular liquidação, que consiste na certificação do inadimplemento da obrigação por parte da empresa contratada (entrega do produto e/ou execução do serviço).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Admite-se, contudo, que a Administração Pública, com vistas ao atendimento do interesse público e de forma excepcional, autorize o pagamento antecipado, desde que: (i) haja justificativa; (</w:t>
      </w:r>
      <w:proofErr w:type="spellStart"/>
      <w:r w:rsidRPr="007A391B">
        <w:rPr>
          <w:rFonts w:ascii="Georgia" w:hAnsi="Georgia"/>
          <w:sz w:val="24"/>
          <w:szCs w:val="24"/>
        </w:rPr>
        <w:t>ii</w:t>
      </w:r>
      <w:proofErr w:type="spellEnd"/>
      <w:r w:rsidRPr="007A391B">
        <w:rPr>
          <w:rFonts w:ascii="Georgia" w:hAnsi="Georgia"/>
          <w:sz w:val="24"/>
          <w:szCs w:val="24"/>
        </w:rPr>
        <w:t>) seja uma condição sem a qual não será possível ser procedida à aquisição ou contratação, por ser a antecipação uma prática impositiva do mercado; (</w:t>
      </w:r>
      <w:proofErr w:type="spellStart"/>
      <w:r w:rsidRPr="007A391B">
        <w:rPr>
          <w:rFonts w:ascii="Georgia" w:hAnsi="Georgia"/>
          <w:sz w:val="24"/>
          <w:szCs w:val="24"/>
        </w:rPr>
        <w:t>iii</w:t>
      </w:r>
      <w:proofErr w:type="spellEnd"/>
      <w:r w:rsidRPr="007A391B">
        <w:rPr>
          <w:rFonts w:ascii="Georgia" w:hAnsi="Georgia"/>
          <w:sz w:val="24"/>
          <w:szCs w:val="24"/>
        </w:rPr>
        <w:t>) haja previsão no instrumento convocatório e no contrato; e  (</w:t>
      </w:r>
      <w:proofErr w:type="spellStart"/>
      <w:r w:rsidRPr="007A391B">
        <w:rPr>
          <w:rFonts w:ascii="Georgia" w:hAnsi="Georgia"/>
          <w:sz w:val="24"/>
          <w:szCs w:val="24"/>
        </w:rPr>
        <w:t>iv</w:t>
      </w:r>
      <w:proofErr w:type="spellEnd"/>
      <w:r w:rsidRPr="007A391B">
        <w:rPr>
          <w:rFonts w:ascii="Georgia" w:hAnsi="Georgia"/>
          <w:sz w:val="24"/>
          <w:szCs w:val="24"/>
        </w:rPr>
        <w:t>) sejam estabelecidas garantias específicas e suficientes, que resguardem a Administração dos riscos inerentes à operação.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Não obstante, o cenário de emergência em saúde pública causado pela pandemia do </w:t>
      </w:r>
      <w:proofErr w:type="spellStart"/>
      <w:r w:rsidRPr="007A391B">
        <w:rPr>
          <w:rFonts w:ascii="Georgia" w:hAnsi="Georgia"/>
          <w:sz w:val="24"/>
          <w:szCs w:val="24"/>
        </w:rPr>
        <w:t>covid</w:t>
      </w:r>
      <w:proofErr w:type="spellEnd"/>
      <w:r w:rsidRPr="007A391B">
        <w:rPr>
          <w:rFonts w:ascii="Georgia" w:hAnsi="Georgia"/>
          <w:sz w:val="24"/>
          <w:szCs w:val="24"/>
        </w:rPr>
        <w:t xml:space="preserve"> -19, que atualmente estamos vivenciando, aliado, muitas vezes, à ausência de instrumentos jurídicos legalmente estabelecidos, impõem ao gestor o desafio de avaliar e decidir, diante das circunstâncias que se apresenta o caso concreto, da forma que melhor atenda ao interesse público.</w:t>
      </w:r>
    </w:p>
    <w:p w:rsidR="007A391B" w:rsidRPr="007A391B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Isto não significa, por outro lado, que pode o gestor adotar a decisão que melhor lhe aprouver. Deve existir, no mínimo, motivação suficiente e determinante à prática do ato excepcionalíssimo que autorizar o pagamento antecipado.</w:t>
      </w:r>
    </w:p>
    <w:p w:rsidR="0085694F" w:rsidRDefault="007A391B" w:rsidP="007A391B">
      <w:pPr>
        <w:ind w:firstLine="851"/>
        <w:jc w:val="both"/>
        <w:rPr>
          <w:rFonts w:ascii="Georgia" w:hAnsi="Georgia"/>
          <w:sz w:val="24"/>
          <w:szCs w:val="24"/>
        </w:rPr>
      </w:pPr>
      <w:r w:rsidRPr="007A391B">
        <w:rPr>
          <w:rFonts w:ascii="Georgia" w:hAnsi="Georgia"/>
          <w:sz w:val="24"/>
          <w:szCs w:val="24"/>
        </w:rPr>
        <w:t xml:space="preserve"> Até porque, como é consabido, todos os atos da Administração Pública estão sujeitos à fiscalização, seja por meio do controle interno ou externo, não podendo o gestor, em hipótese alguma, distanciar-se do mister de cumprir o interesse público, sob pena de responder pela ilegalidade e prejuízos dela decorrentes.</w:t>
      </w:r>
    </w:p>
    <w:p w:rsidR="00D42978" w:rsidRDefault="00D42978" w:rsidP="007A391B">
      <w:pPr>
        <w:ind w:firstLine="851"/>
        <w:jc w:val="both"/>
        <w:rPr>
          <w:rFonts w:ascii="Georgia" w:hAnsi="Georgia"/>
          <w:sz w:val="24"/>
          <w:szCs w:val="24"/>
        </w:rPr>
      </w:pPr>
    </w:p>
    <w:p w:rsidR="00D42978" w:rsidRDefault="00D42978" w:rsidP="007A391B">
      <w:pPr>
        <w:ind w:firstLine="851"/>
        <w:jc w:val="both"/>
        <w:rPr>
          <w:rFonts w:ascii="Georgia" w:hAnsi="Georgia"/>
          <w:sz w:val="24"/>
          <w:szCs w:val="24"/>
        </w:rPr>
      </w:pPr>
    </w:p>
    <w:p w:rsidR="00D42978" w:rsidRDefault="00D42978" w:rsidP="007A391B">
      <w:pPr>
        <w:ind w:firstLine="851"/>
        <w:jc w:val="both"/>
        <w:rPr>
          <w:rFonts w:ascii="Georgia" w:hAnsi="Georgia"/>
          <w:sz w:val="24"/>
          <w:szCs w:val="24"/>
        </w:rPr>
      </w:pPr>
    </w:p>
    <w:p w:rsidR="00D42978" w:rsidRPr="00D42978" w:rsidRDefault="00D42978" w:rsidP="00D42978">
      <w:pPr>
        <w:jc w:val="both"/>
        <w:rPr>
          <w:rFonts w:ascii="Georgia" w:hAnsi="Georgia"/>
          <w:b/>
          <w:sz w:val="24"/>
          <w:szCs w:val="24"/>
        </w:rPr>
      </w:pPr>
      <w:r w:rsidRPr="00D42978">
        <w:rPr>
          <w:rFonts w:ascii="Georgia" w:hAnsi="Georgia"/>
          <w:b/>
          <w:sz w:val="24"/>
          <w:szCs w:val="24"/>
        </w:rPr>
        <w:lastRenderedPageBreak/>
        <w:t>REFERÊNCIAS</w:t>
      </w:r>
    </w:p>
    <w:p w:rsidR="00D42978" w:rsidRPr="00D42978" w:rsidRDefault="00D42978" w:rsidP="00D42978">
      <w:pPr>
        <w:ind w:firstLine="851"/>
        <w:jc w:val="both"/>
        <w:rPr>
          <w:rFonts w:ascii="Georgia" w:hAnsi="Georgia"/>
          <w:sz w:val="24"/>
          <w:szCs w:val="24"/>
        </w:rPr>
      </w:pPr>
      <w:r w:rsidRPr="00D42978">
        <w:rPr>
          <w:rFonts w:ascii="Georgia" w:hAnsi="Georgia"/>
          <w:sz w:val="24"/>
          <w:szCs w:val="24"/>
        </w:rPr>
        <w:t xml:space="preserve"> BRASIL. </w:t>
      </w:r>
      <w:r w:rsidRPr="00D42978">
        <w:rPr>
          <w:rFonts w:ascii="Georgia" w:hAnsi="Georgia"/>
          <w:b/>
          <w:sz w:val="24"/>
          <w:szCs w:val="24"/>
        </w:rPr>
        <w:t>Constituição da República Federativa do Brasil de 1988</w:t>
      </w:r>
      <w:r w:rsidRPr="00D42978">
        <w:rPr>
          <w:rFonts w:ascii="Georgia" w:hAnsi="Georgia"/>
          <w:sz w:val="24"/>
          <w:szCs w:val="24"/>
        </w:rPr>
        <w:t>. Disponível em &lt;http://www.planalto.gov.br/ccivil_03/constituicao/constituicao.htm&gt;. Acessado em 06/04/2020.</w:t>
      </w:r>
    </w:p>
    <w:p w:rsidR="00D42978" w:rsidRPr="00D42978" w:rsidRDefault="00D42978" w:rsidP="00D42978">
      <w:pPr>
        <w:ind w:firstLine="851"/>
        <w:jc w:val="both"/>
        <w:rPr>
          <w:rFonts w:ascii="Georgia" w:hAnsi="Georgia"/>
          <w:sz w:val="24"/>
          <w:szCs w:val="24"/>
        </w:rPr>
      </w:pPr>
      <w:r w:rsidRPr="00D42978">
        <w:rPr>
          <w:rFonts w:ascii="Georgia" w:hAnsi="Georgia"/>
          <w:sz w:val="24"/>
          <w:szCs w:val="24"/>
        </w:rPr>
        <w:t xml:space="preserve"> _______. </w:t>
      </w:r>
      <w:r w:rsidRPr="00D42978">
        <w:rPr>
          <w:rFonts w:ascii="Georgia" w:hAnsi="Georgia"/>
          <w:b/>
          <w:sz w:val="24"/>
          <w:szCs w:val="24"/>
        </w:rPr>
        <w:t>Lei nº 4.320, de 17 de março de 1964</w:t>
      </w:r>
      <w:r w:rsidRPr="00D42978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Pr="00D42978">
        <w:rPr>
          <w:rFonts w:ascii="Georgia" w:hAnsi="Georgia"/>
          <w:sz w:val="24"/>
          <w:szCs w:val="24"/>
        </w:rPr>
        <w:t>Disponível em &lt;http://www.planalto.gov.br/ccivil_03/leis/l4320.htm&gt;. Acesso em 06/04/2020.</w:t>
      </w:r>
    </w:p>
    <w:p w:rsidR="00D42978" w:rsidRPr="00D42978" w:rsidRDefault="00D42978" w:rsidP="00D42978">
      <w:pPr>
        <w:ind w:firstLine="851"/>
        <w:jc w:val="both"/>
        <w:rPr>
          <w:rFonts w:ascii="Georgia" w:hAnsi="Georgia"/>
          <w:sz w:val="24"/>
          <w:szCs w:val="24"/>
        </w:rPr>
      </w:pPr>
      <w:r w:rsidRPr="00D42978">
        <w:rPr>
          <w:rFonts w:ascii="Georgia" w:hAnsi="Georgia"/>
          <w:sz w:val="24"/>
          <w:szCs w:val="24"/>
        </w:rPr>
        <w:t xml:space="preserve"> BRASIL. </w:t>
      </w:r>
      <w:r w:rsidRPr="00D42978">
        <w:rPr>
          <w:rFonts w:ascii="Georgia" w:hAnsi="Georgia"/>
          <w:b/>
          <w:sz w:val="24"/>
          <w:szCs w:val="24"/>
        </w:rPr>
        <w:t>Lei nº 8.666, de 21 de junho de 1993</w:t>
      </w:r>
      <w:r w:rsidRPr="00D42978">
        <w:rPr>
          <w:rFonts w:ascii="Georgia" w:hAnsi="Georgia"/>
          <w:sz w:val="24"/>
          <w:szCs w:val="24"/>
        </w:rPr>
        <w:t>. Disponível em &lt;http://www.planalto.gov.br/ccivil_03/leis/l8666cons.htm&gt;. Acessado em 06/04/2020.</w:t>
      </w:r>
    </w:p>
    <w:p w:rsidR="00D42978" w:rsidRPr="00D42978" w:rsidRDefault="00D42978" w:rsidP="00D42978">
      <w:pPr>
        <w:ind w:firstLine="851"/>
        <w:jc w:val="both"/>
        <w:rPr>
          <w:rFonts w:ascii="Georgia" w:hAnsi="Georgia"/>
          <w:sz w:val="24"/>
          <w:szCs w:val="24"/>
        </w:rPr>
      </w:pPr>
      <w:r w:rsidRPr="00D42978">
        <w:rPr>
          <w:rFonts w:ascii="Georgia" w:hAnsi="Georgia"/>
          <w:sz w:val="24"/>
          <w:szCs w:val="24"/>
        </w:rPr>
        <w:t xml:space="preserve"> _______. Advocacia-Geral da União. </w:t>
      </w:r>
      <w:r w:rsidRPr="00D42978">
        <w:rPr>
          <w:rFonts w:ascii="Georgia" w:hAnsi="Georgia"/>
          <w:b/>
          <w:sz w:val="24"/>
          <w:szCs w:val="24"/>
        </w:rPr>
        <w:t>Orientações Normativas</w:t>
      </w:r>
      <w:r w:rsidRPr="00D42978">
        <w:rPr>
          <w:rFonts w:ascii="Georgia" w:hAnsi="Georgia"/>
          <w:sz w:val="24"/>
          <w:szCs w:val="24"/>
        </w:rPr>
        <w:t>. Disponível em &lt;http://www.agu.gov.br/orientacao&gt;. Acesso em 06/04/2020.</w:t>
      </w:r>
    </w:p>
    <w:p w:rsidR="00D42978" w:rsidRPr="00D42978" w:rsidRDefault="00D42978" w:rsidP="00D42978">
      <w:pPr>
        <w:ind w:firstLine="851"/>
        <w:jc w:val="both"/>
        <w:rPr>
          <w:rFonts w:ascii="Georgia" w:hAnsi="Georgia"/>
          <w:sz w:val="24"/>
          <w:szCs w:val="24"/>
        </w:rPr>
      </w:pPr>
      <w:r w:rsidRPr="00D42978">
        <w:rPr>
          <w:rFonts w:ascii="Georgia" w:hAnsi="Georgia"/>
          <w:sz w:val="24"/>
          <w:szCs w:val="24"/>
        </w:rPr>
        <w:t xml:space="preserve"> _______. Tribunal de Contas da União. </w:t>
      </w:r>
      <w:r w:rsidRPr="00D42978">
        <w:rPr>
          <w:rFonts w:ascii="Georgia" w:hAnsi="Georgia"/>
          <w:b/>
          <w:sz w:val="24"/>
          <w:szCs w:val="24"/>
        </w:rPr>
        <w:t>Jurisprudência</w:t>
      </w:r>
      <w:r w:rsidRPr="00D42978">
        <w:rPr>
          <w:rFonts w:ascii="Georgia" w:hAnsi="Georgia"/>
          <w:sz w:val="24"/>
          <w:szCs w:val="24"/>
        </w:rPr>
        <w:t>. Disponível em &lt;http://portal.tcu.gov.b</w:t>
      </w:r>
      <w:r>
        <w:rPr>
          <w:rFonts w:ascii="Georgia" w:hAnsi="Georgia"/>
          <w:sz w:val="24"/>
          <w:szCs w:val="24"/>
        </w:rPr>
        <w:t>r/jurisprudencia/home/home.htm&gt;</w:t>
      </w:r>
      <w:r w:rsidRPr="00D42978">
        <w:rPr>
          <w:rFonts w:ascii="Georgia" w:hAnsi="Georgia"/>
          <w:sz w:val="24"/>
          <w:szCs w:val="24"/>
        </w:rPr>
        <w:t>. Acesso em 06/04/2020.</w:t>
      </w:r>
    </w:p>
    <w:p w:rsidR="00D42978" w:rsidRPr="00D42978" w:rsidRDefault="00D42978" w:rsidP="00D42978">
      <w:pPr>
        <w:ind w:firstLine="851"/>
        <w:jc w:val="both"/>
        <w:rPr>
          <w:rFonts w:ascii="Georgia" w:hAnsi="Georgia"/>
          <w:sz w:val="24"/>
          <w:szCs w:val="24"/>
        </w:rPr>
      </w:pPr>
      <w:r w:rsidRPr="00D42978">
        <w:rPr>
          <w:rFonts w:ascii="Georgia" w:hAnsi="Georgia"/>
          <w:sz w:val="24"/>
          <w:szCs w:val="24"/>
        </w:rPr>
        <w:t xml:space="preserve"> JUSTEN FILHO, Marçal. </w:t>
      </w:r>
      <w:r w:rsidRPr="00D42978">
        <w:rPr>
          <w:rFonts w:ascii="Georgia" w:hAnsi="Georgia"/>
          <w:b/>
          <w:sz w:val="24"/>
          <w:szCs w:val="24"/>
        </w:rPr>
        <w:t>Comentários à Lei de Licitações e Contratos Administrativos</w:t>
      </w:r>
      <w:r w:rsidRPr="00D42978">
        <w:rPr>
          <w:rFonts w:ascii="Georgia" w:hAnsi="Georgia"/>
          <w:sz w:val="24"/>
          <w:szCs w:val="24"/>
        </w:rPr>
        <w:t>. 16. ed. São Paulo: Revista dos Tribunais, 2014.</w:t>
      </w:r>
    </w:p>
    <w:p w:rsidR="00D42978" w:rsidRPr="00D42978" w:rsidRDefault="00D42978" w:rsidP="00D42978">
      <w:pPr>
        <w:ind w:firstLine="851"/>
        <w:jc w:val="both"/>
        <w:rPr>
          <w:rFonts w:ascii="Georgia" w:hAnsi="Georgia"/>
          <w:sz w:val="24"/>
          <w:szCs w:val="24"/>
        </w:rPr>
      </w:pPr>
      <w:r w:rsidRPr="00D42978">
        <w:rPr>
          <w:rFonts w:ascii="Georgia" w:hAnsi="Georgia"/>
          <w:sz w:val="24"/>
          <w:szCs w:val="24"/>
        </w:rPr>
        <w:t xml:space="preserve"> LIMA, </w:t>
      </w:r>
      <w:proofErr w:type="spellStart"/>
      <w:r w:rsidRPr="00D42978">
        <w:rPr>
          <w:rFonts w:ascii="Georgia" w:hAnsi="Georgia"/>
          <w:sz w:val="24"/>
          <w:szCs w:val="24"/>
        </w:rPr>
        <w:t>Edcarlos</w:t>
      </w:r>
      <w:proofErr w:type="spellEnd"/>
      <w:r w:rsidRPr="00D42978">
        <w:rPr>
          <w:rFonts w:ascii="Georgia" w:hAnsi="Georgia"/>
          <w:sz w:val="24"/>
          <w:szCs w:val="24"/>
        </w:rPr>
        <w:t xml:space="preserve"> Alves. In </w:t>
      </w:r>
      <w:r w:rsidRPr="00D42978">
        <w:rPr>
          <w:rFonts w:ascii="Georgia" w:hAnsi="Georgia"/>
          <w:b/>
          <w:sz w:val="24"/>
          <w:szCs w:val="24"/>
        </w:rPr>
        <w:t xml:space="preserve">Contratações públicas para o enfrentamento da situação de emergência em saúde pública decorrente da pandemia do novo </w:t>
      </w:r>
      <w:proofErr w:type="spellStart"/>
      <w:r w:rsidRPr="00D42978">
        <w:rPr>
          <w:rFonts w:ascii="Georgia" w:hAnsi="Georgia"/>
          <w:b/>
          <w:sz w:val="24"/>
          <w:szCs w:val="24"/>
        </w:rPr>
        <w:t>Coronavírus</w:t>
      </w:r>
      <w:proofErr w:type="spellEnd"/>
      <w:r w:rsidRPr="00D42978"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Pr="00D42978">
        <w:rPr>
          <w:rFonts w:ascii="Georgia" w:hAnsi="Georgia"/>
          <w:b/>
          <w:sz w:val="24"/>
          <w:szCs w:val="24"/>
        </w:rPr>
        <w:t xml:space="preserve">( </w:t>
      </w:r>
      <w:proofErr w:type="spellStart"/>
      <w:r w:rsidRPr="00D42978">
        <w:rPr>
          <w:rFonts w:ascii="Georgia" w:hAnsi="Georgia"/>
          <w:b/>
          <w:sz w:val="24"/>
          <w:szCs w:val="24"/>
        </w:rPr>
        <w:t>covid</w:t>
      </w:r>
      <w:proofErr w:type="spellEnd"/>
      <w:proofErr w:type="gramEnd"/>
      <w:r w:rsidRPr="00D42978">
        <w:rPr>
          <w:rFonts w:ascii="Georgia" w:hAnsi="Georgia"/>
          <w:b/>
          <w:sz w:val="24"/>
          <w:szCs w:val="24"/>
        </w:rPr>
        <w:t xml:space="preserve"> -19)</w:t>
      </w:r>
      <w:r w:rsidRPr="00D42978">
        <w:rPr>
          <w:rFonts w:ascii="Georgia" w:hAnsi="Georgia"/>
          <w:sz w:val="24"/>
          <w:szCs w:val="24"/>
        </w:rPr>
        <w:t>. Soluções em Licitações e Contratos – SGP. Nº 25, abr./2020, p. 33-36.</w:t>
      </w:r>
    </w:p>
    <w:p w:rsidR="00D42978" w:rsidRPr="00D42978" w:rsidRDefault="00D42978" w:rsidP="00D42978">
      <w:pPr>
        <w:ind w:firstLine="851"/>
        <w:jc w:val="both"/>
        <w:rPr>
          <w:rFonts w:ascii="Georgia" w:hAnsi="Georgia"/>
          <w:sz w:val="24"/>
          <w:szCs w:val="24"/>
        </w:rPr>
      </w:pPr>
      <w:r w:rsidRPr="00D42978">
        <w:rPr>
          <w:rFonts w:ascii="Georgia" w:hAnsi="Georgia"/>
          <w:sz w:val="24"/>
          <w:szCs w:val="24"/>
        </w:rPr>
        <w:t xml:space="preserve"> MACHADO JÚNIOR, José Teixeira; REIS, Heraldo da Costa. </w:t>
      </w:r>
      <w:r w:rsidRPr="00D42978">
        <w:rPr>
          <w:rFonts w:ascii="Georgia" w:hAnsi="Georgia"/>
          <w:b/>
          <w:sz w:val="24"/>
          <w:szCs w:val="24"/>
        </w:rPr>
        <w:t>A Lei 4.320 comentada</w:t>
      </w:r>
      <w:r w:rsidRPr="00D42978">
        <w:rPr>
          <w:rFonts w:ascii="Georgia" w:hAnsi="Georgia"/>
          <w:sz w:val="24"/>
          <w:szCs w:val="24"/>
        </w:rPr>
        <w:t>. 27. ed. Rio de Janeiro: IBAM, 1996.</w:t>
      </w:r>
    </w:p>
    <w:p w:rsidR="00D42978" w:rsidRDefault="00D42978" w:rsidP="00D42978">
      <w:pPr>
        <w:ind w:firstLine="851"/>
        <w:jc w:val="both"/>
        <w:rPr>
          <w:rFonts w:ascii="Georgia" w:hAnsi="Georgia"/>
          <w:sz w:val="24"/>
          <w:szCs w:val="24"/>
        </w:rPr>
      </w:pPr>
      <w:r w:rsidRPr="00D42978">
        <w:rPr>
          <w:rFonts w:ascii="Georgia" w:hAnsi="Georgia"/>
          <w:sz w:val="24"/>
          <w:szCs w:val="24"/>
        </w:rPr>
        <w:t xml:space="preserve"> MOREIRA, </w:t>
      </w:r>
      <w:proofErr w:type="spellStart"/>
      <w:r w:rsidRPr="00D42978">
        <w:rPr>
          <w:rFonts w:ascii="Georgia" w:hAnsi="Georgia"/>
          <w:sz w:val="24"/>
          <w:szCs w:val="24"/>
        </w:rPr>
        <w:t>Egon</w:t>
      </w:r>
      <w:proofErr w:type="spellEnd"/>
      <w:r w:rsidRPr="00D42978">
        <w:rPr>
          <w:rFonts w:ascii="Georgia" w:hAnsi="Georgia"/>
          <w:sz w:val="24"/>
          <w:szCs w:val="24"/>
        </w:rPr>
        <w:t xml:space="preserve"> </w:t>
      </w:r>
      <w:proofErr w:type="spellStart"/>
      <w:r w:rsidRPr="00D42978">
        <w:rPr>
          <w:rFonts w:ascii="Georgia" w:hAnsi="Georgia"/>
          <w:sz w:val="24"/>
          <w:szCs w:val="24"/>
        </w:rPr>
        <w:t>Bockmann</w:t>
      </w:r>
      <w:proofErr w:type="spellEnd"/>
      <w:r w:rsidRPr="00D42978">
        <w:rPr>
          <w:rFonts w:ascii="Georgia" w:hAnsi="Georgia"/>
          <w:sz w:val="24"/>
          <w:szCs w:val="24"/>
        </w:rPr>
        <w:t xml:space="preserve">. In </w:t>
      </w:r>
      <w:r w:rsidRPr="00D42978">
        <w:rPr>
          <w:rFonts w:ascii="Georgia" w:hAnsi="Georgia"/>
          <w:b/>
          <w:sz w:val="24"/>
          <w:szCs w:val="24"/>
        </w:rPr>
        <w:t xml:space="preserve">Princípio da legalidade em tempos de crise: destroçado ou </w:t>
      </w:r>
      <w:proofErr w:type="spellStart"/>
      <w:proofErr w:type="gramStart"/>
      <w:r w:rsidRPr="00D42978">
        <w:rPr>
          <w:rFonts w:ascii="Georgia" w:hAnsi="Georgia"/>
          <w:b/>
          <w:sz w:val="24"/>
          <w:szCs w:val="24"/>
        </w:rPr>
        <w:t>ressignificado</w:t>
      </w:r>
      <w:proofErr w:type="spellEnd"/>
      <w:r w:rsidRPr="00D42978">
        <w:rPr>
          <w:rFonts w:ascii="Georgia" w:hAnsi="Georgia"/>
          <w:b/>
          <w:sz w:val="24"/>
          <w:szCs w:val="24"/>
        </w:rPr>
        <w:t>?</w:t>
      </w:r>
      <w:r w:rsidRPr="00D42978">
        <w:rPr>
          <w:rFonts w:ascii="Georgia" w:hAnsi="Georgia"/>
          <w:sz w:val="24"/>
          <w:szCs w:val="24"/>
        </w:rPr>
        <w:t>.</w:t>
      </w:r>
      <w:proofErr w:type="gramEnd"/>
      <w:r w:rsidRPr="00D42978">
        <w:rPr>
          <w:rFonts w:ascii="Georgia" w:hAnsi="Georgia"/>
          <w:sz w:val="24"/>
          <w:szCs w:val="24"/>
        </w:rPr>
        <w:t xml:space="preserve"> Ano 2020, Número 447, disponível em http://www.direitodoestado.com.br/colunistas/egon-bockmann-moreira/principio-da-legalidade-em-tempos-de-crise-destrocado-ou-ressignificado. Acessado em 07/04/2020.</w:t>
      </w:r>
    </w:p>
    <w:p w:rsidR="0063513D" w:rsidRPr="00416056" w:rsidRDefault="0063513D" w:rsidP="0063513D">
      <w:pPr>
        <w:jc w:val="center"/>
        <w:rPr>
          <w:rFonts w:ascii="Georgia" w:hAnsi="Georgia"/>
          <w:sz w:val="24"/>
          <w:szCs w:val="24"/>
        </w:rPr>
      </w:pPr>
    </w:p>
    <w:sectPr w:rsidR="0063513D" w:rsidRPr="00416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439" w:rsidRDefault="00AD3439" w:rsidP="00EE0534">
      <w:pPr>
        <w:spacing w:after="0" w:line="240" w:lineRule="auto"/>
      </w:pPr>
      <w:r>
        <w:separator/>
      </w:r>
    </w:p>
  </w:endnote>
  <w:endnote w:type="continuationSeparator" w:id="0">
    <w:p w:rsidR="00AD3439" w:rsidRDefault="00AD3439" w:rsidP="00EE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439" w:rsidRDefault="00AD3439" w:rsidP="00EE0534">
      <w:pPr>
        <w:spacing w:after="0" w:line="240" w:lineRule="auto"/>
      </w:pPr>
      <w:r>
        <w:separator/>
      </w:r>
    </w:p>
  </w:footnote>
  <w:footnote w:type="continuationSeparator" w:id="0">
    <w:p w:rsidR="00AD3439" w:rsidRDefault="00AD3439" w:rsidP="00EE0534">
      <w:pPr>
        <w:spacing w:after="0" w:line="240" w:lineRule="auto"/>
      </w:pPr>
      <w:r>
        <w:continuationSeparator/>
      </w:r>
    </w:p>
  </w:footnote>
  <w:footnote w:id="1">
    <w:p w:rsidR="00EE0534" w:rsidRPr="00D42978" w:rsidRDefault="00EE0534" w:rsidP="00D42978">
      <w:pPr>
        <w:pStyle w:val="Textodenotaderodap"/>
        <w:jc w:val="both"/>
        <w:rPr>
          <w:rFonts w:ascii="Georgia" w:hAnsi="Georgia"/>
          <w:sz w:val="18"/>
          <w:szCs w:val="18"/>
        </w:rPr>
      </w:pPr>
      <w:r w:rsidRPr="00D42978">
        <w:rPr>
          <w:rStyle w:val="Refdenotaderodap"/>
          <w:rFonts w:ascii="Georgia" w:hAnsi="Georgia"/>
          <w:sz w:val="18"/>
          <w:szCs w:val="18"/>
        </w:rPr>
        <w:footnoteRef/>
      </w:r>
      <w:r w:rsidRPr="00D42978">
        <w:rPr>
          <w:rFonts w:ascii="Georgia" w:hAnsi="Georgia"/>
          <w:sz w:val="18"/>
          <w:szCs w:val="18"/>
        </w:rPr>
        <w:t xml:space="preserve"> </w:t>
      </w:r>
      <w:r w:rsidR="007A391B" w:rsidRPr="00D42978">
        <w:rPr>
          <w:rFonts w:ascii="Georgia" w:hAnsi="Georgia"/>
          <w:sz w:val="18"/>
          <w:szCs w:val="18"/>
        </w:rPr>
        <w:t>Advogado-Chefe do Departamento de Consultoria Jurídica em Licitações, Contratos e Ajustes Congêneres, da Advocacia Geral do Município de Cotia (AGM). Especialista em Direito Tributário pela Universidade Presbiteriana Mackenzie e em Gestão Pública pela Universidade Tecnológica Federal do Paraná. Autor de artigos jurídicos na área de licitações e contratos e palestrante.</w:t>
      </w:r>
    </w:p>
  </w:footnote>
  <w:footnote w:id="2">
    <w:p w:rsidR="00D42978" w:rsidRPr="00D42978" w:rsidRDefault="00D42978" w:rsidP="00D42978">
      <w:pPr>
        <w:pStyle w:val="Textodenotaderodap"/>
        <w:jc w:val="both"/>
        <w:rPr>
          <w:rFonts w:ascii="Georgia" w:hAnsi="Georgia"/>
          <w:sz w:val="18"/>
          <w:szCs w:val="18"/>
        </w:rPr>
      </w:pPr>
      <w:r w:rsidRPr="00D42978">
        <w:rPr>
          <w:rStyle w:val="Refdenotaderodap"/>
          <w:rFonts w:ascii="Georgia" w:hAnsi="Georgia"/>
          <w:sz w:val="18"/>
          <w:szCs w:val="18"/>
        </w:rPr>
        <w:footnoteRef/>
      </w:r>
      <w:r w:rsidRPr="00D42978">
        <w:rPr>
          <w:rFonts w:ascii="Georgia" w:hAnsi="Georgia"/>
          <w:sz w:val="18"/>
          <w:szCs w:val="18"/>
        </w:rPr>
        <w:t xml:space="preserve"> Da qual tratamos em artigo com o tema “Contratações públicas para o enfrentamento da situação de emergência em saúde pública decorrente da pandemia do novo </w:t>
      </w:r>
      <w:proofErr w:type="spellStart"/>
      <w:r w:rsidRPr="00D42978">
        <w:rPr>
          <w:rFonts w:ascii="Georgia" w:hAnsi="Georgia"/>
          <w:sz w:val="18"/>
          <w:szCs w:val="18"/>
        </w:rPr>
        <w:t>Coronavírus</w:t>
      </w:r>
      <w:proofErr w:type="spellEnd"/>
      <w:r w:rsidRPr="00D42978">
        <w:rPr>
          <w:rFonts w:ascii="Georgia" w:hAnsi="Georgia"/>
          <w:sz w:val="18"/>
          <w:szCs w:val="18"/>
        </w:rPr>
        <w:t xml:space="preserve"> </w:t>
      </w:r>
      <w:proofErr w:type="gramStart"/>
      <w:r w:rsidRPr="00D42978">
        <w:rPr>
          <w:rFonts w:ascii="Georgia" w:hAnsi="Georgia"/>
          <w:sz w:val="18"/>
          <w:szCs w:val="18"/>
        </w:rPr>
        <w:t xml:space="preserve">( </w:t>
      </w:r>
      <w:proofErr w:type="spellStart"/>
      <w:r w:rsidRPr="00D42978">
        <w:rPr>
          <w:rFonts w:ascii="Georgia" w:hAnsi="Georgia"/>
          <w:sz w:val="18"/>
          <w:szCs w:val="18"/>
        </w:rPr>
        <w:t>covid</w:t>
      </w:r>
      <w:proofErr w:type="spellEnd"/>
      <w:proofErr w:type="gramEnd"/>
      <w:r w:rsidRPr="00D42978">
        <w:rPr>
          <w:rFonts w:ascii="Georgia" w:hAnsi="Georgia"/>
          <w:sz w:val="18"/>
          <w:szCs w:val="18"/>
        </w:rPr>
        <w:t xml:space="preserve"> -19)” veiculado no periódico de Licitações e Contratos da SGP (Ano 3, nº 25, abril de 2020, pp. 33-36).</w:t>
      </w:r>
    </w:p>
  </w:footnote>
  <w:footnote w:id="3">
    <w:p w:rsidR="00D42978" w:rsidRPr="00D42978" w:rsidRDefault="00D42978" w:rsidP="00D42978">
      <w:pPr>
        <w:pStyle w:val="Textodenotaderodap"/>
        <w:jc w:val="both"/>
        <w:rPr>
          <w:rFonts w:ascii="Georgia" w:hAnsi="Georgia"/>
          <w:sz w:val="18"/>
          <w:szCs w:val="18"/>
        </w:rPr>
      </w:pPr>
      <w:r w:rsidRPr="00D42978">
        <w:rPr>
          <w:rStyle w:val="Refdenotaderodap"/>
          <w:rFonts w:ascii="Georgia" w:hAnsi="Georgia"/>
          <w:sz w:val="18"/>
          <w:szCs w:val="18"/>
        </w:rPr>
        <w:footnoteRef/>
      </w:r>
      <w:r w:rsidRPr="00D42978">
        <w:rPr>
          <w:rFonts w:ascii="Georgia" w:hAnsi="Georgia"/>
          <w:sz w:val="18"/>
          <w:szCs w:val="18"/>
        </w:rPr>
        <w:t xml:space="preserve"> </w:t>
      </w:r>
      <w:r w:rsidRPr="00D42978">
        <w:rPr>
          <w:rFonts w:ascii="Georgia" w:hAnsi="Georgia"/>
          <w:sz w:val="18"/>
          <w:szCs w:val="18"/>
        </w:rPr>
        <w:t>Art. 22. Compete privativamente à União legislar sobre:</w:t>
      </w:r>
    </w:p>
    <w:p w:rsidR="00D42978" w:rsidRPr="00D42978" w:rsidRDefault="00D42978" w:rsidP="00D42978">
      <w:pPr>
        <w:pStyle w:val="Textodenotaderodap"/>
        <w:jc w:val="both"/>
        <w:rPr>
          <w:rFonts w:ascii="Georgia" w:hAnsi="Georgia"/>
          <w:sz w:val="18"/>
          <w:szCs w:val="18"/>
        </w:rPr>
      </w:pPr>
      <w:r w:rsidRPr="00D42978">
        <w:rPr>
          <w:rFonts w:ascii="Georgia" w:hAnsi="Georgia"/>
          <w:sz w:val="18"/>
          <w:szCs w:val="18"/>
        </w:rPr>
        <w:t>(...)</w:t>
      </w:r>
    </w:p>
    <w:p w:rsidR="00D42978" w:rsidRPr="00D42978" w:rsidRDefault="00D42978" w:rsidP="00D42978">
      <w:pPr>
        <w:pStyle w:val="Textodenotaderodap"/>
        <w:jc w:val="both"/>
        <w:rPr>
          <w:rFonts w:ascii="Georgia" w:hAnsi="Georgia"/>
          <w:sz w:val="18"/>
          <w:szCs w:val="18"/>
        </w:rPr>
      </w:pPr>
      <w:r w:rsidRPr="00D42978">
        <w:rPr>
          <w:rFonts w:ascii="Georgia" w:hAnsi="Georgia"/>
          <w:sz w:val="18"/>
          <w:szCs w:val="18"/>
        </w:rPr>
        <w:t>XXVII - normas gerais de licitação e contratação, em todas as modalidades, para as administrações públicas diretas, autárquicas e fundacionais da União, Estados, Distrito Federal e Municípios, obedecido o disposto no art. 37, XXI, e para as empresas públicas e sociedades de economia mista, nos termos do art. 173, § 1°, III;</w:t>
      </w:r>
    </w:p>
  </w:footnote>
  <w:footnote w:id="4">
    <w:p w:rsidR="00D42978" w:rsidRPr="00D42978" w:rsidRDefault="00D42978" w:rsidP="00D42978">
      <w:pPr>
        <w:pStyle w:val="Textodenotaderodap"/>
        <w:jc w:val="both"/>
        <w:rPr>
          <w:rFonts w:ascii="Georgia" w:hAnsi="Georgia"/>
          <w:sz w:val="18"/>
          <w:szCs w:val="18"/>
        </w:rPr>
      </w:pPr>
      <w:r w:rsidRPr="00D42978">
        <w:rPr>
          <w:rStyle w:val="Refdenotaderodap"/>
          <w:rFonts w:ascii="Georgia" w:hAnsi="Georgia"/>
          <w:sz w:val="18"/>
          <w:szCs w:val="18"/>
        </w:rPr>
        <w:footnoteRef/>
      </w:r>
      <w:r w:rsidRPr="00D42978">
        <w:rPr>
          <w:rFonts w:ascii="Georgia" w:hAnsi="Georgia"/>
          <w:sz w:val="18"/>
          <w:szCs w:val="18"/>
        </w:rPr>
        <w:t xml:space="preserve"> In </w:t>
      </w:r>
      <w:r w:rsidRPr="00D42978">
        <w:rPr>
          <w:rFonts w:ascii="Georgia" w:hAnsi="Georgia"/>
          <w:b/>
          <w:sz w:val="18"/>
          <w:szCs w:val="18"/>
        </w:rPr>
        <w:t xml:space="preserve">Princípio da legalidade em tempos de crise: destroçado ou </w:t>
      </w:r>
      <w:proofErr w:type="spellStart"/>
      <w:proofErr w:type="gramStart"/>
      <w:r w:rsidRPr="00D42978">
        <w:rPr>
          <w:rFonts w:ascii="Georgia" w:hAnsi="Georgia"/>
          <w:b/>
          <w:sz w:val="18"/>
          <w:szCs w:val="18"/>
        </w:rPr>
        <w:t>ressignificado</w:t>
      </w:r>
      <w:proofErr w:type="spellEnd"/>
      <w:r w:rsidRPr="00D42978">
        <w:rPr>
          <w:rFonts w:ascii="Georgia" w:hAnsi="Georgia"/>
          <w:b/>
          <w:sz w:val="18"/>
          <w:szCs w:val="18"/>
        </w:rPr>
        <w:t>?</w:t>
      </w:r>
      <w:r w:rsidRPr="00D42978">
        <w:rPr>
          <w:rFonts w:ascii="Georgia" w:hAnsi="Georgia"/>
          <w:sz w:val="18"/>
          <w:szCs w:val="18"/>
        </w:rPr>
        <w:t>.</w:t>
      </w:r>
      <w:proofErr w:type="gramEnd"/>
      <w:r w:rsidRPr="00D42978">
        <w:rPr>
          <w:rFonts w:ascii="Georgia" w:hAnsi="Georgia"/>
          <w:sz w:val="18"/>
          <w:szCs w:val="18"/>
        </w:rPr>
        <w:t xml:space="preserve"> Ano 2020, Número 447, disponível em http://www.direitodoestado.com.br/colunistas/egon-bockmann-moreira/principio-da-legalidade-em-tempos-de-crise-destrocado-ou-ressignificado. Acessado em 07/04/2020.</w:t>
      </w:r>
    </w:p>
  </w:footnote>
  <w:footnote w:id="5">
    <w:p w:rsidR="00D42978" w:rsidRPr="00D42978" w:rsidRDefault="00D42978" w:rsidP="00D42978">
      <w:pPr>
        <w:pStyle w:val="Textodenotaderodap"/>
        <w:jc w:val="both"/>
        <w:rPr>
          <w:rFonts w:ascii="Georgia" w:hAnsi="Georgia"/>
          <w:sz w:val="18"/>
          <w:szCs w:val="18"/>
        </w:rPr>
      </w:pPr>
      <w:r w:rsidRPr="00D42978">
        <w:rPr>
          <w:rStyle w:val="Refdenotaderodap"/>
          <w:rFonts w:ascii="Georgia" w:hAnsi="Georgia"/>
          <w:sz w:val="18"/>
          <w:szCs w:val="18"/>
        </w:rPr>
        <w:footnoteRef/>
      </w:r>
      <w:r w:rsidRPr="00D42978">
        <w:rPr>
          <w:rFonts w:ascii="Georgia" w:hAnsi="Georgia"/>
          <w:sz w:val="18"/>
          <w:szCs w:val="18"/>
        </w:rPr>
        <w:t xml:space="preserve"> Art. 62. O pagamento da despesa só será efetuado quando ordenado após sua regular liquidação.</w:t>
      </w:r>
    </w:p>
  </w:footnote>
  <w:footnote w:id="6">
    <w:p w:rsidR="00D42978" w:rsidRPr="00D42978" w:rsidRDefault="00D42978" w:rsidP="00D42978">
      <w:pPr>
        <w:pStyle w:val="Textodenotaderodap"/>
        <w:jc w:val="both"/>
        <w:rPr>
          <w:rFonts w:ascii="Georgia" w:hAnsi="Georgia"/>
          <w:sz w:val="18"/>
          <w:szCs w:val="18"/>
        </w:rPr>
      </w:pPr>
      <w:r w:rsidRPr="00D42978">
        <w:rPr>
          <w:rStyle w:val="Refdenotaderodap"/>
          <w:rFonts w:ascii="Georgia" w:hAnsi="Georgia"/>
          <w:sz w:val="18"/>
          <w:szCs w:val="18"/>
        </w:rPr>
        <w:footnoteRef/>
      </w:r>
      <w:r w:rsidRPr="00D42978">
        <w:rPr>
          <w:rFonts w:ascii="Georgia" w:hAnsi="Georgia"/>
          <w:sz w:val="18"/>
          <w:szCs w:val="18"/>
        </w:rPr>
        <w:t xml:space="preserve"> MACHADO JÚNIOR, José Teixeira; REIS, Heraldo da Costa. </w:t>
      </w:r>
      <w:r w:rsidRPr="00D42978">
        <w:rPr>
          <w:rFonts w:ascii="Georgia" w:hAnsi="Georgia"/>
          <w:b/>
          <w:sz w:val="18"/>
          <w:szCs w:val="18"/>
        </w:rPr>
        <w:t>A Lei 4.320 comentada</w:t>
      </w:r>
      <w:r w:rsidRPr="00D42978">
        <w:rPr>
          <w:rFonts w:ascii="Georgia" w:hAnsi="Georgia"/>
          <w:sz w:val="18"/>
          <w:szCs w:val="18"/>
        </w:rPr>
        <w:t>. 27. ed. Rio de Janeiro: IBAM, 1996, p. 123-124.</w:t>
      </w:r>
    </w:p>
  </w:footnote>
  <w:footnote w:id="7">
    <w:p w:rsidR="00D42978" w:rsidRPr="00D42978" w:rsidRDefault="00D42978" w:rsidP="00D42978">
      <w:pPr>
        <w:pStyle w:val="Textodenotaderodap"/>
        <w:jc w:val="both"/>
        <w:rPr>
          <w:rFonts w:ascii="Georgia" w:hAnsi="Georgia"/>
          <w:sz w:val="18"/>
          <w:szCs w:val="18"/>
        </w:rPr>
      </w:pPr>
      <w:r w:rsidRPr="00D42978">
        <w:rPr>
          <w:rStyle w:val="Refdenotaderodap"/>
          <w:rFonts w:ascii="Georgia" w:hAnsi="Georgia"/>
          <w:sz w:val="18"/>
          <w:szCs w:val="18"/>
        </w:rPr>
        <w:footnoteRef/>
      </w:r>
      <w:r w:rsidRPr="00D42978">
        <w:rPr>
          <w:rFonts w:ascii="Georgia" w:hAnsi="Georgia"/>
          <w:sz w:val="18"/>
          <w:szCs w:val="18"/>
        </w:rPr>
        <w:t xml:space="preserve"> JUSTEN FILHO, Marçal. </w:t>
      </w:r>
      <w:r w:rsidRPr="00D42978">
        <w:rPr>
          <w:rFonts w:ascii="Georgia" w:hAnsi="Georgia"/>
          <w:b/>
          <w:sz w:val="18"/>
          <w:szCs w:val="18"/>
        </w:rPr>
        <w:t>Comentários à Lei de Licitações e Contratos Administrativos</w:t>
      </w:r>
      <w:r w:rsidRPr="00D42978">
        <w:rPr>
          <w:rFonts w:ascii="Georgia" w:hAnsi="Georgia"/>
          <w:sz w:val="18"/>
          <w:szCs w:val="18"/>
        </w:rPr>
        <w:t xml:space="preserve">. 17. ed. rev., atual. e </w:t>
      </w:r>
      <w:proofErr w:type="spellStart"/>
      <w:r w:rsidRPr="00D42978">
        <w:rPr>
          <w:rFonts w:ascii="Georgia" w:hAnsi="Georgia"/>
          <w:sz w:val="18"/>
          <w:szCs w:val="18"/>
        </w:rPr>
        <w:t>ampl</w:t>
      </w:r>
      <w:proofErr w:type="spellEnd"/>
      <w:r w:rsidRPr="00D42978">
        <w:rPr>
          <w:rFonts w:ascii="Georgia" w:hAnsi="Georgia"/>
          <w:sz w:val="18"/>
          <w:szCs w:val="18"/>
        </w:rPr>
        <w:t>. São Paulo: Revista dos Tribunais, 2016. p. 301.</w:t>
      </w:r>
    </w:p>
  </w:footnote>
  <w:footnote w:id="8">
    <w:p w:rsidR="00D42978" w:rsidRPr="00D42978" w:rsidRDefault="00D42978" w:rsidP="00D42978">
      <w:pPr>
        <w:pStyle w:val="Textodenotaderodap"/>
        <w:jc w:val="both"/>
        <w:rPr>
          <w:rFonts w:ascii="Georgia" w:hAnsi="Georgia"/>
          <w:sz w:val="18"/>
          <w:szCs w:val="18"/>
        </w:rPr>
      </w:pPr>
      <w:r w:rsidRPr="00D42978">
        <w:rPr>
          <w:rStyle w:val="Refdenotaderodap"/>
          <w:rFonts w:ascii="Georgia" w:hAnsi="Georgia"/>
          <w:sz w:val="18"/>
          <w:szCs w:val="18"/>
        </w:rPr>
        <w:footnoteRef/>
      </w:r>
      <w:r w:rsidRPr="00D42978">
        <w:rPr>
          <w:rFonts w:ascii="Georgia" w:hAnsi="Georgia"/>
          <w:sz w:val="18"/>
          <w:szCs w:val="18"/>
        </w:rPr>
        <w:t xml:space="preserve"> Ibidem, p. 301.</w:t>
      </w:r>
    </w:p>
  </w:footnote>
  <w:footnote w:id="9">
    <w:p w:rsidR="00D42978" w:rsidRPr="00D42978" w:rsidRDefault="00D42978" w:rsidP="00D42978">
      <w:pPr>
        <w:pStyle w:val="Textodenotaderodap"/>
        <w:jc w:val="both"/>
        <w:rPr>
          <w:rFonts w:ascii="Georgia" w:hAnsi="Georgia"/>
          <w:sz w:val="18"/>
          <w:szCs w:val="18"/>
        </w:rPr>
      </w:pPr>
      <w:r w:rsidRPr="00D42978">
        <w:rPr>
          <w:rStyle w:val="Refdenotaderodap"/>
          <w:rFonts w:ascii="Georgia" w:hAnsi="Georgia"/>
          <w:sz w:val="18"/>
          <w:szCs w:val="18"/>
        </w:rPr>
        <w:footnoteRef/>
      </w:r>
      <w:r w:rsidRPr="00D42978">
        <w:rPr>
          <w:rFonts w:ascii="Georgia" w:hAnsi="Georgia"/>
          <w:sz w:val="18"/>
          <w:szCs w:val="18"/>
        </w:rPr>
        <w:t xml:space="preserve"> Nesse sentido, vide os Acórdãos 4143/2016 – 1ª Câmara, 1565/15 e 3614/2013, ambos do Plenário, e 276/02, da 2ª Câmara, todos do TCU.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BC"/>
    <w:rsid w:val="00056F6C"/>
    <w:rsid w:val="00083BF4"/>
    <w:rsid w:val="00266415"/>
    <w:rsid w:val="00416056"/>
    <w:rsid w:val="00546004"/>
    <w:rsid w:val="005B556C"/>
    <w:rsid w:val="0063513D"/>
    <w:rsid w:val="007A391B"/>
    <w:rsid w:val="0085694F"/>
    <w:rsid w:val="008925D2"/>
    <w:rsid w:val="00AD3439"/>
    <w:rsid w:val="00AE61BC"/>
    <w:rsid w:val="00D24804"/>
    <w:rsid w:val="00D42978"/>
    <w:rsid w:val="00EB62E0"/>
    <w:rsid w:val="00EE0534"/>
    <w:rsid w:val="00EE061B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82BD7-2507-40AD-BBBC-60B8F332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053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053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0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BACAB-2A3C-4E0A-ABAE-4D8682A7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2903</Words>
  <Characters>15681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a.aviladiego@gmail.com</dc:creator>
  <cp:keywords/>
  <dc:description/>
  <cp:lastModifiedBy>a.aviladiego@gmail.com</cp:lastModifiedBy>
  <cp:revision>2</cp:revision>
  <dcterms:created xsi:type="dcterms:W3CDTF">2020-05-14T18:30:00Z</dcterms:created>
  <dcterms:modified xsi:type="dcterms:W3CDTF">2020-05-14T18:30:00Z</dcterms:modified>
</cp:coreProperties>
</file>